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F422B" w14:textId="77777777" w:rsidR="000A6E9D" w:rsidRPr="006B0481" w:rsidRDefault="002B0099" w:rsidP="008F6B95">
      <w:pPr>
        <w:pStyle w:val="Heading2"/>
        <w:jc w:val="right"/>
        <w:rPr>
          <w:rFonts w:asciiTheme="minorHAnsi" w:hAnsiTheme="minorHAnsi" w:cs="Garamond Premr Pro"/>
        </w:rPr>
      </w:pPr>
      <w:r w:rsidRPr="006B0481">
        <w:rPr>
          <w:rFonts w:asciiTheme="minorHAnsi" w:hAnsiTheme="minorHAnsi" w:cs="Garamond Premr Pro"/>
        </w:rPr>
        <w:t xml:space="preserve">             Lorraine Hopping Egan</w:t>
      </w:r>
    </w:p>
    <w:p w14:paraId="6AFA19ED" w14:textId="77777777" w:rsidR="000A6E9D" w:rsidRPr="006B0481" w:rsidRDefault="002B0099" w:rsidP="008F6B95">
      <w:pPr>
        <w:spacing w:line="280" w:lineRule="atLeast"/>
        <w:jc w:val="right"/>
        <w:rPr>
          <w:rFonts w:asciiTheme="minorHAnsi" w:hAnsiTheme="minorHAnsi" w:cs="Garamond Premr Pro"/>
          <w:color w:val="auto"/>
          <w:spacing w:val="6"/>
          <w:sz w:val="20"/>
          <w:szCs w:val="20"/>
        </w:rPr>
      </w:pPr>
      <w:r w:rsidRPr="006B0481">
        <w:rPr>
          <w:rFonts w:asciiTheme="minorHAnsi" w:hAnsiTheme="minorHAnsi" w:cs="Garamond Premr Pro"/>
          <w:smallCaps/>
          <w:color w:val="auto"/>
          <w:spacing w:val="6"/>
          <w:sz w:val="28"/>
          <w:szCs w:val="28"/>
        </w:rPr>
        <w:t xml:space="preserve"> </w:t>
      </w:r>
      <w:r w:rsidRPr="006B0481">
        <w:rPr>
          <w:rFonts w:asciiTheme="minorHAnsi" w:hAnsiTheme="minorHAnsi" w:cs="Garamond Premr Pro"/>
          <w:color w:val="auto"/>
          <w:spacing w:val="6"/>
          <w:sz w:val="18"/>
          <w:szCs w:val="18"/>
        </w:rPr>
        <w:tab/>
      </w:r>
      <w:r w:rsidRPr="006B0481">
        <w:rPr>
          <w:rFonts w:asciiTheme="minorHAnsi" w:hAnsiTheme="minorHAnsi" w:cs="Garamond Premr Pro"/>
          <w:color w:val="auto"/>
          <w:spacing w:val="6"/>
          <w:sz w:val="18"/>
          <w:szCs w:val="18"/>
        </w:rPr>
        <w:tab/>
      </w:r>
      <w:r w:rsidRPr="006B0481">
        <w:rPr>
          <w:rFonts w:asciiTheme="minorHAnsi" w:hAnsiTheme="minorHAnsi" w:cs="Garamond Premr Pro"/>
          <w:color w:val="auto"/>
          <w:spacing w:val="6"/>
          <w:sz w:val="18"/>
          <w:szCs w:val="18"/>
        </w:rPr>
        <w:tab/>
      </w:r>
      <w:r w:rsidRPr="006B0481">
        <w:rPr>
          <w:rFonts w:asciiTheme="minorHAnsi" w:hAnsiTheme="minorHAnsi" w:cs="Garamond Premr Pro"/>
          <w:color w:val="auto"/>
          <w:spacing w:val="6"/>
          <w:sz w:val="18"/>
          <w:szCs w:val="18"/>
        </w:rPr>
        <w:tab/>
      </w:r>
      <w:r w:rsidRPr="006B0481">
        <w:rPr>
          <w:rFonts w:asciiTheme="minorHAnsi" w:hAnsiTheme="minorHAnsi" w:cs="Garamond Premr Pro"/>
          <w:color w:val="auto"/>
          <w:spacing w:val="6"/>
          <w:sz w:val="18"/>
          <w:szCs w:val="18"/>
        </w:rPr>
        <w:tab/>
      </w:r>
      <w:r w:rsidRPr="006B0481">
        <w:rPr>
          <w:rFonts w:asciiTheme="minorHAnsi" w:hAnsiTheme="minorHAnsi" w:cs="Garamond Premr Pro"/>
          <w:color w:val="auto"/>
          <w:spacing w:val="6"/>
          <w:sz w:val="18"/>
          <w:szCs w:val="18"/>
        </w:rPr>
        <w:tab/>
      </w:r>
      <w:r w:rsidRPr="006B0481">
        <w:rPr>
          <w:rFonts w:asciiTheme="minorHAnsi" w:hAnsiTheme="minorHAnsi" w:cs="Garamond Premr Pro"/>
          <w:color w:val="auto"/>
          <w:spacing w:val="6"/>
          <w:sz w:val="18"/>
          <w:szCs w:val="18"/>
        </w:rPr>
        <w:tab/>
      </w:r>
      <w:r w:rsidR="000238DD">
        <w:rPr>
          <w:rFonts w:asciiTheme="minorHAnsi" w:hAnsiTheme="minorHAnsi" w:cs="Garamond Premr Pro"/>
          <w:color w:val="auto"/>
          <w:spacing w:val="6"/>
          <w:sz w:val="20"/>
          <w:szCs w:val="20"/>
        </w:rPr>
        <w:t>Editorial Director, Game Designer, Writer</w:t>
      </w:r>
    </w:p>
    <w:p w14:paraId="17C17CAE" w14:textId="77777777" w:rsidR="000A6E9D" w:rsidRPr="006B0481" w:rsidRDefault="002B0099" w:rsidP="008F6B95">
      <w:pPr>
        <w:spacing w:line="270" w:lineRule="atLeast"/>
        <w:jc w:val="right"/>
        <w:rPr>
          <w:rFonts w:asciiTheme="minorHAnsi" w:hAnsiTheme="minorHAnsi" w:cs="Garamond Premr Pro Bold"/>
          <w:color w:val="auto"/>
          <w:spacing w:val="6"/>
          <w:sz w:val="20"/>
          <w:szCs w:val="20"/>
        </w:rPr>
      </w:pP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t xml:space="preserve">            </w:t>
      </w:r>
      <w:r w:rsidR="000238DD">
        <w:rPr>
          <w:rFonts w:asciiTheme="minorHAnsi" w:hAnsiTheme="minorHAnsi" w:cs="Garamond Premr Pro Bold"/>
          <w:color w:val="auto"/>
          <w:spacing w:val="6"/>
          <w:sz w:val="20"/>
          <w:szCs w:val="20"/>
        </w:rPr>
        <w:t>734/662-</w:t>
      </w:r>
      <w:r w:rsidRPr="006B0481">
        <w:rPr>
          <w:rFonts w:asciiTheme="minorHAnsi" w:hAnsiTheme="minorHAnsi" w:cs="Garamond Premr Pro Bold"/>
          <w:color w:val="auto"/>
          <w:spacing w:val="6"/>
          <w:sz w:val="20"/>
          <w:szCs w:val="20"/>
        </w:rPr>
        <w:t>5201 • mail@hoppingfun.com</w:t>
      </w:r>
    </w:p>
    <w:p w14:paraId="74D8E21E" w14:textId="77777777" w:rsidR="000A6E9D" w:rsidRPr="006B0481" w:rsidRDefault="002B0099">
      <w:pPr>
        <w:spacing w:before="120" w:line="320" w:lineRule="atLeast"/>
        <w:rPr>
          <w:rFonts w:asciiTheme="minorHAnsi" w:hAnsiTheme="minorHAnsi" w:cs="Garamond Premr Pro"/>
          <w:b/>
          <w:bCs/>
          <w:color w:val="auto"/>
          <w:spacing w:val="6"/>
        </w:rPr>
      </w:pPr>
      <w:r w:rsidRPr="006B0481">
        <w:rPr>
          <w:rFonts w:asciiTheme="minorHAnsi" w:hAnsiTheme="minorHAnsi" w:cs="Garamond Premr Pro"/>
          <w:b/>
          <w:bCs/>
          <w:color w:val="auto"/>
          <w:spacing w:val="6"/>
        </w:rPr>
        <w:t>Professional Experience</w:t>
      </w:r>
    </w:p>
    <w:p w14:paraId="3F67A0F8" w14:textId="77777777" w:rsidR="000A6E9D" w:rsidRPr="006B0481" w:rsidRDefault="005E20C4">
      <w:pPr>
        <w:spacing w:before="60" w:line="280" w:lineRule="atLeast"/>
        <w:ind w:left="720"/>
        <w:rPr>
          <w:rFonts w:asciiTheme="minorHAnsi" w:hAnsiTheme="minorHAnsi" w:cs="Garamond Premr Pro"/>
          <w:color w:val="auto"/>
          <w:spacing w:val="6"/>
          <w:sz w:val="20"/>
          <w:szCs w:val="20"/>
        </w:rPr>
      </w:pPr>
      <w:r w:rsidRPr="0084661D">
        <w:rPr>
          <w:rFonts w:asciiTheme="minorHAnsi" w:hAnsiTheme="minorHAnsi" w:cs="Garamond Premr Pro"/>
          <w:b/>
          <w:color w:val="auto"/>
          <w:spacing w:val="6"/>
          <w:sz w:val="20"/>
          <w:szCs w:val="20"/>
        </w:rPr>
        <w:t>Chief Creative Officer</w:t>
      </w:r>
      <w:r w:rsidR="009A6F3D" w:rsidRPr="0084661D">
        <w:rPr>
          <w:rFonts w:asciiTheme="minorHAnsi" w:hAnsiTheme="minorHAnsi" w:cs="Garamond Premr Pro"/>
          <w:b/>
          <w:color w:val="auto"/>
          <w:spacing w:val="6"/>
          <w:sz w:val="20"/>
          <w:szCs w:val="20"/>
        </w:rPr>
        <w:t>, Hopping Fun Creations</w:t>
      </w:r>
      <w:r w:rsidR="002B0099" w:rsidRPr="0084661D">
        <w:rPr>
          <w:rFonts w:asciiTheme="minorHAnsi" w:hAnsiTheme="minorHAnsi" w:cs="Garamond Premr Pro"/>
          <w:b/>
          <w:color w:val="auto"/>
          <w:spacing w:val="6"/>
          <w:sz w:val="20"/>
          <w:szCs w:val="20"/>
        </w:rPr>
        <w:t xml:space="preserve"> </w:t>
      </w:r>
      <w:r w:rsidR="009A6F3D" w:rsidRPr="0084661D">
        <w:rPr>
          <w:rFonts w:asciiTheme="minorHAnsi" w:hAnsiTheme="minorHAnsi" w:cs="Garamond Premr Pro"/>
          <w:b/>
          <w:color w:val="auto"/>
          <w:spacing w:val="6"/>
          <w:sz w:val="20"/>
          <w:szCs w:val="20"/>
        </w:rPr>
        <w:t>(</w:t>
      </w:r>
      <w:r w:rsidR="00B13EAC" w:rsidRPr="0084661D">
        <w:rPr>
          <w:rFonts w:asciiTheme="minorHAnsi" w:hAnsiTheme="minorHAnsi" w:cs="Garamond Premr Pro"/>
          <w:b/>
          <w:color w:val="auto"/>
          <w:spacing w:val="6"/>
          <w:sz w:val="20"/>
          <w:szCs w:val="20"/>
        </w:rPr>
        <w:t>current</w:t>
      </w:r>
      <w:r w:rsidR="0084661D">
        <w:rPr>
          <w:rFonts w:asciiTheme="minorHAnsi" w:hAnsiTheme="minorHAnsi" w:cs="Garamond Premr Pro"/>
          <w:b/>
          <w:color w:val="auto"/>
          <w:spacing w:val="6"/>
          <w:sz w:val="20"/>
          <w:szCs w:val="20"/>
        </w:rPr>
        <w:t>, founded 1999</w:t>
      </w:r>
      <w:r w:rsidR="002B0099" w:rsidRPr="006B0481">
        <w:rPr>
          <w:rFonts w:asciiTheme="minorHAnsi" w:hAnsiTheme="minorHAnsi" w:cs="Garamond Premr Pro"/>
          <w:color w:val="auto"/>
          <w:spacing w:val="6"/>
          <w:sz w:val="20"/>
          <w:szCs w:val="20"/>
        </w:rPr>
        <w:t>)</w:t>
      </w:r>
    </w:p>
    <w:p w14:paraId="05971E8B" w14:textId="760EC241" w:rsidR="000A6E9D" w:rsidRPr="006B0481" w:rsidRDefault="000A5198" w:rsidP="003D63BA">
      <w:pPr>
        <w:spacing w:line="280" w:lineRule="atLeast"/>
        <w:ind w:left="1440"/>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 xml:space="preserve">Hopping Fun Creations </w:t>
      </w:r>
      <w:r w:rsidR="002B0099" w:rsidRPr="006B0481">
        <w:rPr>
          <w:rFonts w:asciiTheme="minorHAnsi" w:hAnsiTheme="minorHAnsi" w:cs="Garamond Premr Pro"/>
          <w:color w:val="auto"/>
          <w:spacing w:val="6"/>
          <w:sz w:val="20"/>
          <w:szCs w:val="20"/>
        </w:rPr>
        <w:t>(hoppingfun.</w:t>
      </w:r>
      <w:r w:rsidR="006B0481">
        <w:rPr>
          <w:rFonts w:asciiTheme="minorHAnsi" w:hAnsiTheme="minorHAnsi" w:cs="Garamond Premr Pro"/>
          <w:color w:val="auto"/>
          <w:spacing w:val="6"/>
          <w:sz w:val="20"/>
          <w:szCs w:val="20"/>
        </w:rPr>
        <w:t>com)</w:t>
      </w:r>
      <w:r w:rsidR="003321FB">
        <w:rPr>
          <w:rFonts w:asciiTheme="minorHAnsi" w:hAnsiTheme="minorHAnsi" w:cs="Garamond Premr Pro"/>
          <w:color w:val="auto"/>
          <w:spacing w:val="6"/>
          <w:sz w:val="20"/>
          <w:szCs w:val="20"/>
        </w:rPr>
        <w:t xml:space="preserve"> produces</w:t>
      </w:r>
      <w:r w:rsidR="006B0481">
        <w:rPr>
          <w:rFonts w:asciiTheme="minorHAnsi" w:hAnsiTheme="minorHAnsi" w:cs="Garamond Premr Pro"/>
          <w:color w:val="auto"/>
          <w:spacing w:val="6"/>
          <w:sz w:val="20"/>
          <w:szCs w:val="20"/>
        </w:rPr>
        <w:t xml:space="preserve"> </w:t>
      </w:r>
      <w:r w:rsidR="006F7A0A">
        <w:rPr>
          <w:rFonts w:asciiTheme="minorHAnsi" w:hAnsiTheme="minorHAnsi" w:cs="Garamond Premr Pro"/>
          <w:color w:val="auto"/>
          <w:spacing w:val="6"/>
          <w:sz w:val="20"/>
          <w:szCs w:val="20"/>
        </w:rPr>
        <w:t>high-quality content</w:t>
      </w:r>
      <w:r w:rsidR="0084661D">
        <w:rPr>
          <w:rFonts w:asciiTheme="minorHAnsi" w:hAnsiTheme="minorHAnsi" w:cs="Garamond Premr Pro"/>
          <w:color w:val="auto"/>
          <w:spacing w:val="6"/>
          <w:sz w:val="20"/>
          <w:szCs w:val="20"/>
        </w:rPr>
        <w:t xml:space="preserve"> for </w:t>
      </w:r>
      <w:r w:rsidR="0084661D" w:rsidRPr="0084661D">
        <w:rPr>
          <w:rFonts w:asciiTheme="minorHAnsi" w:hAnsiTheme="minorHAnsi" w:cs="Garamond Premr Pro"/>
          <w:b/>
          <w:color w:val="auto"/>
          <w:spacing w:val="6"/>
          <w:sz w:val="20"/>
          <w:szCs w:val="20"/>
        </w:rPr>
        <w:t>major clients</w:t>
      </w:r>
      <w:r w:rsidR="0084661D">
        <w:rPr>
          <w:rFonts w:asciiTheme="minorHAnsi" w:hAnsiTheme="minorHAnsi" w:cs="Garamond Premr Pro"/>
          <w:color w:val="auto"/>
          <w:spacing w:val="6"/>
          <w:sz w:val="20"/>
          <w:szCs w:val="20"/>
        </w:rPr>
        <w:t>*</w:t>
      </w:r>
      <w:r w:rsidR="0084635D">
        <w:rPr>
          <w:rFonts w:asciiTheme="minorHAnsi" w:hAnsiTheme="minorHAnsi" w:cs="Garamond Premr Pro"/>
          <w:color w:val="auto"/>
          <w:spacing w:val="6"/>
          <w:sz w:val="20"/>
          <w:szCs w:val="20"/>
        </w:rPr>
        <w:t xml:space="preserve"> in a range of media</w:t>
      </w:r>
      <w:r w:rsidR="006F7A0A">
        <w:rPr>
          <w:rFonts w:asciiTheme="minorHAnsi" w:hAnsiTheme="minorHAnsi" w:cs="Garamond Premr Pro"/>
          <w:color w:val="auto"/>
          <w:spacing w:val="6"/>
          <w:sz w:val="20"/>
          <w:szCs w:val="20"/>
        </w:rPr>
        <w:t xml:space="preserve">: </w:t>
      </w:r>
      <w:r w:rsidR="0022065E">
        <w:rPr>
          <w:rFonts w:asciiTheme="minorHAnsi" w:hAnsiTheme="minorHAnsi" w:cs="Garamond Premr Pro"/>
          <w:color w:val="auto"/>
          <w:spacing w:val="6"/>
          <w:sz w:val="20"/>
          <w:szCs w:val="20"/>
        </w:rPr>
        <w:t xml:space="preserve">fiction and nonfiction </w:t>
      </w:r>
      <w:r w:rsidR="006B0481">
        <w:rPr>
          <w:rFonts w:asciiTheme="minorHAnsi" w:hAnsiTheme="minorHAnsi" w:cs="Garamond Premr Pro"/>
          <w:color w:val="auto"/>
          <w:spacing w:val="6"/>
          <w:sz w:val="20"/>
          <w:szCs w:val="20"/>
        </w:rPr>
        <w:t>books</w:t>
      </w:r>
      <w:r w:rsidR="002B0099" w:rsidRPr="006B0481">
        <w:rPr>
          <w:rFonts w:asciiTheme="minorHAnsi" w:hAnsiTheme="minorHAnsi" w:cs="Garamond Premr Pro"/>
          <w:color w:val="auto"/>
          <w:spacing w:val="6"/>
          <w:sz w:val="20"/>
          <w:szCs w:val="20"/>
        </w:rPr>
        <w:t xml:space="preserve">, </w:t>
      </w:r>
      <w:r w:rsidR="0022065E">
        <w:rPr>
          <w:rFonts w:asciiTheme="minorHAnsi" w:hAnsiTheme="minorHAnsi" w:cs="Garamond Premr Pro"/>
          <w:color w:val="auto"/>
          <w:spacing w:val="6"/>
          <w:sz w:val="20"/>
          <w:szCs w:val="20"/>
        </w:rPr>
        <w:t xml:space="preserve">games, </w:t>
      </w:r>
      <w:r w:rsidR="002B0099" w:rsidRPr="006B0481">
        <w:rPr>
          <w:rFonts w:asciiTheme="minorHAnsi" w:hAnsiTheme="minorHAnsi" w:cs="Garamond Premr Pro"/>
          <w:color w:val="auto"/>
          <w:spacing w:val="6"/>
          <w:sz w:val="20"/>
          <w:szCs w:val="20"/>
        </w:rPr>
        <w:t xml:space="preserve">software </w:t>
      </w:r>
      <w:r w:rsidR="0076193B">
        <w:rPr>
          <w:rFonts w:asciiTheme="minorHAnsi" w:hAnsiTheme="minorHAnsi" w:cs="Garamond Premr Pro"/>
          <w:color w:val="auto"/>
          <w:spacing w:val="6"/>
          <w:sz w:val="20"/>
          <w:szCs w:val="20"/>
        </w:rPr>
        <w:t>and</w:t>
      </w:r>
      <w:r w:rsidR="002B0099" w:rsidRPr="006B0481">
        <w:rPr>
          <w:rFonts w:asciiTheme="minorHAnsi" w:hAnsiTheme="minorHAnsi" w:cs="Garamond Premr Pro"/>
          <w:color w:val="auto"/>
          <w:spacing w:val="6"/>
          <w:sz w:val="20"/>
          <w:szCs w:val="20"/>
        </w:rPr>
        <w:t xml:space="preserve"> </w:t>
      </w:r>
      <w:r w:rsidR="00B54BA4">
        <w:rPr>
          <w:rFonts w:asciiTheme="minorHAnsi" w:hAnsiTheme="minorHAnsi" w:cs="Garamond Premr Pro"/>
          <w:color w:val="auto"/>
          <w:spacing w:val="6"/>
          <w:sz w:val="20"/>
          <w:szCs w:val="20"/>
        </w:rPr>
        <w:t xml:space="preserve">multimedia </w:t>
      </w:r>
      <w:r>
        <w:rPr>
          <w:rFonts w:asciiTheme="minorHAnsi" w:hAnsiTheme="minorHAnsi" w:cs="Garamond Premr Pro"/>
          <w:color w:val="auto"/>
          <w:spacing w:val="6"/>
          <w:sz w:val="20"/>
          <w:szCs w:val="20"/>
        </w:rPr>
        <w:t xml:space="preserve">scripts, </w:t>
      </w:r>
      <w:r w:rsidR="00856370">
        <w:rPr>
          <w:rFonts w:asciiTheme="minorHAnsi" w:hAnsiTheme="minorHAnsi" w:cs="Garamond Premr Pro"/>
          <w:color w:val="auto"/>
          <w:spacing w:val="6"/>
          <w:sz w:val="20"/>
          <w:szCs w:val="20"/>
        </w:rPr>
        <w:t>and more</w:t>
      </w:r>
      <w:r w:rsidR="006F7A0A">
        <w:rPr>
          <w:rFonts w:asciiTheme="minorHAnsi" w:hAnsiTheme="minorHAnsi" w:cs="Garamond Premr Pro"/>
          <w:color w:val="auto"/>
          <w:spacing w:val="6"/>
          <w:sz w:val="20"/>
          <w:szCs w:val="20"/>
        </w:rPr>
        <w:t xml:space="preserve">. Experienced </w:t>
      </w:r>
      <w:r w:rsidR="000F34DB">
        <w:rPr>
          <w:rFonts w:asciiTheme="minorHAnsi" w:hAnsiTheme="minorHAnsi" w:cs="Garamond Premr Pro"/>
          <w:color w:val="auto"/>
          <w:spacing w:val="6"/>
          <w:sz w:val="20"/>
          <w:szCs w:val="20"/>
        </w:rPr>
        <w:t>in</w:t>
      </w:r>
      <w:r w:rsidR="006F7A0A">
        <w:rPr>
          <w:rFonts w:asciiTheme="minorHAnsi" w:hAnsiTheme="minorHAnsi" w:cs="Garamond Premr Pro"/>
          <w:color w:val="auto"/>
          <w:spacing w:val="6"/>
          <w:sz w:val="20"/>
          <w:szCs w:val="20"/>
        </w:rPr>
        <w:t xml:space="preserve"> editorial direction and</w:t>
      </w:r>
      <w:r w:rsidR="008408E7">
        <w:rPr>
          <w:rFonts w:asciiTheme="minorHAnsi" w:hAnsiTheme="minorHAnsi" w:cs="Garamond Premr Pro"/>
          <w:color w:val="auto"/>
          <w:spacing w:val="6"/>
          <w:sz w:val="20"/>
          <w:szCs w:val="20"/>
        </w:rPr>
        <w:t xml:space="preserve"> new</w:t>
      </w:r>
      <w:r w:rsidR="0084661D">
        <w:rPr>
          <w:rFonts w:asciiTheme="minorHAnsi" w:hAnsiTheme="minorHAnsi" w:cs="Garamond Premr Pro"/>
          <w:color w:val="auto"/>
          <w:spacing w:val="6"/>
          <w:sz w:val="20"/>
          <w:szCs w:val="20"/>
        </w:rPr>
        <w:t xml:space="preserve"> product development. </w:t>
      </w:r>
      <w:r w:rsidR="0084661D" w:rsidRPr="0084661D">
        <w:rPr>
          <w:rFonts w:asciiTheme="minorHAnsi" w:hAnsiTheme="minorHAnsi" w:cs="Garamond Premr Pro"/>
          <w:b/>
          <w:color w:val="auto"/>
          <w:spacing w:val="6"/>
          <w:sz w:val="20"/>
          <w:szCs w:val="20"/>
        </w:rPr>
        <w:t>*</w:t>
      </w:r>
      <w:r w:rsidR="006F7A0A">
        <w:rPr>
          <w:rFonts w:asciiTheme="minorHAnsi" w:hAnsiTheme="minorHAnsi" w:cs="Garamond Premr Pro"/>
          <w:color w:val="auto"/>
          <w:spacing w:val="6"/>
          <w:sz w:val="20"/>
          <w:szCs w:val="20"/>
        </w:rPr>
        <w:t>Scholastic</w:t>
      </w:r>
      <w:r w:rsidR="0084661D">
        <w:rPr>
          <w:rFonts w:asciiTheme="minorHAnsi" w:hAnsiTheme="minorHAnsi" w:cs="Garamond Premr Pro"/>
          <w:color w:val="auto"/>
          <w:spacing w:val="6"/>
          <w:sz w:val="20"/>
          <w:szCs w:val="20"/>
        </w:rPr>
        <w:t xml:space="preserve"> (books, magazines, </w:t>
      </w:r>
      <w:r w:rsidR="00635D04">
        <w:rPr>
          <w:rFonts w:asciiTheme="minorHAnsi" w:hAnsiTheme="minorHAnsi" w:cs="Garamond Premr Pro"/>
          <w:color w:val="auto"/>
          <w:spacing w:val="6"/>
          <w:sz w:val="20"/>
          <w:szCs w:val="20"/>
        </w:rPr>
        <w:t>productions</w:t>
      </w:r>
      <w:r w:rsidR="00856370">
        <w:rPr>
          <w:rFonts w:asciiTheme="minorHAnsi" w:hAnsiTheme="minorHAnsi" w:cs="Garamond Premr Pro"/>
          <w:color w:val="auto"/>
          <w:spacing w:val="6"/>
          <w:sz w:val="20"/>
          <w:szCs w:val="20"/>
        </w:rPr>
        <w:t>, professional divisions</w:t>
      </w:r>
      <w:r w:rsidR="00635D04">
        <w:rPr>
          <w:rFonts w:asciiTheme="minorHAnsi" w:hAnsiTheme="minorHAnsi" w:cs="Garamond Premr Pro"/>
          <w:color w:val="auto"/>
          <w:spacing w:val="6"/>
          <w:sz w:val="20"/>
          <w:szCs w:val="20"/>
        </w:rPr>
        <w:t>)</w:t>
      </w:r>
      <w:r w:rsidR="006F7A0A">
        <w:rPr>
          <w:rFonts w:asciiTheme="minorHAnsi" w:hAnsiTheme="minorHAnsi" w:cs="Garamond Premr Pro"/>
          <w:color w:val="auto"/>
          <w:spacing w:val="6"/>
          <w:sz w:val="20"/>
          <w:szCs w:val="20"/>
        </w:rPr>
        <w:t xml:space="preserve">, </w:t>
      </w:r>
      <w:proofErr w:type="spellStart"/>
      <w:r w:rsidR="00FF50A4">
        <w:rPr>
          <w:rFonts w:asciiTheme="minorHAnsi" w:hAnsiTheme="minorHAnsi" w:cs="Garamond Premr Pro"/>
          <w:color w:val="auto"/>
          <w:spacing w:val="6"/>
          <w:sz w:val="20"/>
          <w:szCs w:val="20"/>
        </w:rPr>
        <w:t>FableVision</w:t>
      </w:r>
      <w:proofErr w:type="spellEnd"/>
      <w:r w:rsidR="00FF50A4">
        <w:rPr>
          <w:rFonts w:asciiTheme="minorHAnsi" w:hAnsiTheme="minorHAnsi" w:cs="Garamond Premr Pro"/>
          <w:color w:val="auto"/>
          <w:spacing w:val="6"/>
          <w:sz w:val="20"/>
          <w:szCs w:val="20"/>
        </w:rPr>
        <w:t xml:space="preserve">, </w:t>
      </w:r>
      <w:r w:rsidR="006F7A0A">
        <w:rPr>
          <w:rFonts w:asciiTheme="minorHAnsi" w:hAnsiTheme="minorHAnsi" w:cs="Garamond Premr Pro"/>
          <w:color w:val="auto"/>
          <w:spacing w:val="6"/>
          <w:sz w:val="20"/>
          <w:szCs w:val="20"/>
        </w:rPr>
        <w:t xml:space="preserve">Grolier, </w:t>
      </w:r>
      <w:r w:rsidR="0084661D">
        <w:rPr>
          <w:rFonts w:asciiTheme="minorHAnsi" w:hAnsiTheme="minorHAnsi" w:cs="Garamond Premr Pro"/>
          <w:color w:val="auto"/>
          <w:spacing w:val="6"/>
          <w:sz w:val="20"/>
          <w:szCs w:val="20"/>
        </w:rPr>
        <w:t xml:space="preserve">Penguin, </w:t>
      </w:r>
      <w:r w:rsidR="006F7A0A">
        <w:rPr>
          <w:rFonts w:asciiTheme="minorHAnsi" w:hAnsiTheme="minorHAnsi" w:cs="Garamond Premr Pro"/>
          <w:color w:val="auto"/>
          <w:spacing w:val="6"/>
          <w:sz w:val="20"/>
          <w:szCs w:val="20"/>
        </w:rPr>
        <w:t>PBS</w:t>
      </w:r>
      <w:r w:rsidR="00635D04">
        <w:rPr>
          <w:rFonts w:asciiTheme="minorHAnsi" w:hAnsiTheme="minorHAnsi" w:cs="Garamond Premr Pro"/>
          <w:color w:val="auto"/>
          <w:spacing w:val="6"/>
          <w:sz w:val="20"/>
          <w:szCs w:val="20"/>
        </w:rPr>
        <w:t>-WGBH</w:t>
      </w:r>
      <w:r w:rsidR="006F7A0A">
        <w:rPr>
          <w:rFonts w:asciiTheme="minorHAnsi" w:hAnsiTheme="minorHAnsi" w:cs="Garamond Premr Pro"/>
          <w:color w:val="auto"/>
          <w:spacing w:val="6"/>
          <w:sz w:val="20"/>
          <w:szCs w:val="20"/>
        </w:rPr>
        <w:t xml:space="preserve">, </w:t>
      </w:r>
      <w:r w:rsidR="008408E7">
        <w:rPr>
          <w:rFonts w:asciiTheme="minorHAnsi" w:hAnsiTheme="minorHAnsi" w:cs="Garamond Premr Pro"/>
          <w:color w:val="auto"/>
          <w:spacing w:val="6"/>
          <w:sz w:val="20"/>
          <w:szCs w:val="20"/>
        </w:rPr>
        <w:t xml:space="preserve">Sesame Street Workshop, </w:t>
      </w:r>
      <w:r w:rsidR="006F7A0A">
        <w:rPr>
          <w:rFonts w:asciiTheme="minorHAnsi" w:hAnsiTheme="minorHAnsi" w:cs="Garamond Premr Pro"/>
          <w:color w:val="auto"/>
          <w:spacing w:val="6"/>
          <w:sz w:val="20"/>
          <w:szCs w:val="20"/>
        </w:rPr>
        <w:t xml:space="preserve">McGraw-Hill, </w:t>
      </w:r>
      <w:r w:rsidR="00344D02">
        <w:rPr>
          <w:rFonts w:asciiTheme="minorHAnsi" w:hAnsiTheme="minorHAnsi" w:cs="Garamond Premr Pro"/>
          <w:color w:val="auto"/>
          <w:spacing w:val="6"/>
          <w:sz w:val="20"/>
          <w:szCs w:val="20"/>
        </w:rPr>
        <w:t xml:space="preserve">Time-Life, Microsoft, </w:t>
      </w:r>
      <w:r w:rsidR="0084661D">
        <w:rPr>
          <w:rFonts w:asciiTheme="minorHAnsi" w:hAnsiTheme="minorHAnsi" w:cs="Garamond Premr Pro"/>
          <w:color w:val="auto"/>
          <w:spacing w:val="6"/>
          <w:sz w:val="20"/>
          <w:szCs w:val="20"/>
        </w:rPr>
        <w:t>Inanimate Alice</w:t>
      </w:r>
      <w:r w:rsidR="006F7A0A">
        <w:rPr>
          <w:rFonts w:asciiTheme="minorHAnsi" w:hAnsiTheme="minorHAnsi" w:cs="Garamond Premr Pro"/>
          <w:color w:val="auto"/>
          <w:spacing w:val="6"/>
          <w:sz w:val="20"/>
          <w:szCs w:val="20"/>
        </w:rPr>
        <w:t xml:space="preserve">, Sterling, Silver Dolphin, Mondo, </w:t>
      </w:r>
      <w:r w:rsidR="00344D02">
        <w:rPr>
          <w:rFonts w:asciiTheme="minorHAnsi" w:hAnsiTheme="minorHAnsi" w:cs="Garamond Premr Pro"/>
          <w:color w:val="auto"/>
          <w:spacing w:val="6"/>
          <w:sz w:val="20"/>
          <w:szCs w:val="20"/>
        </w:rPr>
        <w:t xml:space="preserve">AAAS, </w:t>
      </w:r>
      <w:r w:rsidR="0084661D">
        <w:rPr>
          <w:rFonts w:asciiTheme="minorHAnsi" w:hAnsiTheme="minorHAnsi" w:cs="Garamond Premr Pro"/>
          <w:color w:val="auto"/>
          <w:spacing w:val="6"/>
          <w:sz w:val="20"/>
          <w:szCs w:val="20"/>
        </w:rPr>
        <w:t>NSF, National Academy of Sciences</w:t>
      </w:r>
      <w:r w:rsidR="00764EED">
        <w:rPr>
          <w:rFonts w:asciiTheme="minorHAnsi" w:hAnsiTheme="minorHAnsi" w:cs="Garamond Premr Pro"/>
          <w:color w:val="auto"/>
          <w:spacing w:val="6"/>
          <w:sz w:val="20"/>
          <w:szCs w:val="20"/>
        </w:rPr>
        <w:t xml:space="preserve">, </w:t>
      </w:r>
      <w:r w:rsidR="006F7A0A">
        <w:rPr>
          <w:rFonts w:asciiTheme="minorHAnsi" w:hAnsiTheme="minorHAnsi" w:cs="Garamond Premr Pro"/>
          <w:color w:val="auto"/>
          <w:spacing w:val="6"/>
          <w:sz w:val="20"/>
          <w:szCs w:val="20"/>
        </w:rPr>
        <w:t>others.</w:t>
      </w:r>
    </w:p>
    <w:p w14:paraId="117B62D0" w14:textId="77777777" w:rsidR="0084661D" w:rsidRPr="0084661D" w:rsidRDefault="0084661D" w:rsidP="0084661D">
      <w:pPr>
        <w:pStyle w:val="BodyText2"/>
        <w:spacing w:before="120"/>
        <w:rPr>
          <w:rFonts w:asciiTheme="minorHAnsi" w:hAnsiTheme="minorHAnsi" w:cs="Garamond Premr Pro"/>
        </w:rPr>
      </w:pPr>
      <w:r w:rsidRPr="0084661D">
        <w:rPr>
          <w:rFonts w:asciiTheme="minorHAnsi" w:hAnsiTheme="minorHAnsi" w:cs="Garamond Premr Pro"/>
          <w:b/>
        </w:rPr>
        <w:t>Editor</w:t>
      </w:r>
      <w:r w:rsidRPr="0084661D">
        <w:rPr>
          <w:rFonts w:asciiTheme="minorHAnsi" w:hAnsiTheme="minorHAnsi" w:cs="Garamond Premr Pro"/>
          <w:b/>
        </w:rPr>
        <w:t>ial Director</w:t>
      </w:r>
      <w:r w:rsidRPr="0084661D">
        <w:rPr>
          <w:rFonts w:asciiTheme="minorHAnsi" w:hAnsiTheme="minorHAnsi" w:cs="Garamond Premr Pro"/>
          <w:b/>
        </w:rPr>
        <w:t xml:space="preserve">, </w:t>
      </w:r>
      <w:r w:rsidRPr="0084661D">
        <w:rPr>
          <w:rFonts w:asciiTheme="minorHAnsi" w:hAnsiTheme="minorHAnsi" w:cs="Garamond Premr Pro"/>
          <w:b/>
        </w:rPr>
        <w:t>Inanimate Alice</w:t>
      </w:r>
      <w:r w:rsidRPr="0084661D">
        <w:rPr>
          <w:rFonts w:asciiTheme="minorHAnsi" w:hAnsiTheme="minorHAnsi" w:cs="Garamond Premr Pro"/>
          <w:b/>
        </w:rPr>
        <w:t xml:space="preserve">, </w:t>
      </w:r>
      <w:r w:rsidRPr="0084661D">
        <w:rPr>
          <w:rFonts w:asciiTheme="minorHAnsi" w:hAnsiTheme="minorHAnsi" w:cs="Garamond Premr Pro"/>
          <w:b/>
        </w:rPr>
        <w:t>Bradfield Company</w:t>
      </w:r>
      <w:r w:rsidRPr="0084661D">
        <w:rPr>
          <w:rFonts w:asciiTheme="minorHAnsi" w:hAnsiTheme="minorHAnsi" w:cs="Garamond Premr Pro"/>
          <w:b/>
        </w:rPr>
        <w:t xml:space="preserve"> (</w:t>
      </w:r>
      <w:r w:rsidRPr="0084661D">
        <w:rPr>
          <w:rFonts w:asciiTheme="minorHAnsi" w:hAnsiTheme="minorHAnsi" w:cs="Garamond Premr Pro"/>
          <w:b/>
        </w:rPr>
        <w:t>2011-15</w:t>
      </w:r>
      <w:r w:rsidRPr="0084661D">
        <w:rPr>
          <w:rFonts w:asciiTheme="minorHAnsi" w:hAnsiTheme="minorHAnsi" w:cs="Garamond Premr Pro"/>
          <w:b/>
        </w:rPr>
        <w:t>)</w:t>
      </w:r>
      <w:r w:rsidRPr="006B0481">
        <w:rPr>
          <w:rFonts w:asciiTheme="minorHAnsi" w:hAnsiTheme="minorHAnsi" w:cs="Garamond Premr Pro"/>
        </w:rPr>
        <w:br/>
      </w:r>
      <w:r>
        <w:rPr>
          <w:rFonts w:asciiTheme="minorHAnsi" w:hAnsiTheme="minorHAnsi" w:cs="Garamond Premr Pro"/>
        </w:rPr>
        <w:tab/>
      </w:r>
      <w:r>
        <w:rPr>
          <w:rFonts w:asciiTheme="minorHAnsi" w:hAnsiTheme="minorHAnsi" w:cs="Garamond Premr Pro"/>
        </w:rPr>
        <w:t>Digital novel told over episodes, games, journals, and social media platforms</w:t>
      </w:r>
      <w:r w:rsidRPr="006B0481">
        <w:rPr>
          <w:rFonts w:asciiTheme="minorHAnsi" w:hAnsiTheme="minorHAnsi" w:cs="Garamond Premr Pro"/>
        </w:rPr>
        <w:t>.</w:t>
      </w:r>
      <w:r>
        <w:rPr>
          <w:rFonts w:asciiTheme="minorHAnsi" w:hAnsiTheme="minorHAnsi" w:cs="Garamond Premr Pro"/>
        </w:rPr>
        <w:t xml:space="preserve"> Directed</w:t>
      </w:r>
      <w:r>
        <w:rPr>
          <w:rFonts w:asciiTheme="minorHAnsi" w:hAnsiTheme="minorHAnsi" w:cs="Garamond Premr Pro"/>
        </w:rPr>
        <w:br/>
        <w:t xml:space="preserve">              Alice Travel Journals, a series of digital stories and a blend of fiction and nonfiction with</w:t>
      </w:r>
      <w:r>
        <w:rPr>
          <w:rFonts w:asciiTheme="minorHAnsi" w:hAnsiTheme="minorHAnsi" w:cs="Garamond Premr Pro"/>
        </w:rPr>
        <w:br/>
        <w:t xml:space="preserve">              embedded language games. Narrative designer, Episode 6: The Last Gas Station.</w:t>
      </w:r>
    </w:p>
    <w:p w14:paraId="458A6E66" w14:textId="77777777" w:rsidR="000A6E9D" w:rsidRPr="006B0481" w:rsidRDefault="002B0099" w:rsidP="006B0481">
      <w:pPr>
        <w:pStyle w:val="BodyText2"/>
        <w:spacing w:before="120"/>
        <w:rPr>
          <w:rFonts w:asciiTheme="minorHAnsi" w:hAnsiTheme="minorHAnsi" w:cs="Garamond Premr Pro"/>
          <w:i/>
          <w:iCs/>
        </w:rPr>
      </w:pPr>
      <w:r w:rsidRPr="0084661D">
        <w:rPr>
          <w:rFonts w:asciiTheme="minorHAnsi" w:hAnsiTheme="minorHAnsi" w:cs="Garamond Premr Pro"/>
          <w:b/>
        </w:rPr>
        <w:t>Editor, Smithsonian</w:t>
      </w:r>
      <w:r w:rsidR="0084661D">
        <w:rPr>
          <w:rFonts w:asciiTheme="minorHAnsi" w:hAnsiTheme="minorHAnsi" w:cs="Garamond Premr Pro"/>
          <w:b/>
        </w:rPr>
        <w:t xml:space="preserve"> </w:t>
      </w:r>
      <w:r w:rsidR="00B80B69" w:rsidRPr="0084661D">
        <w:rPr>
          <w:rFonts w:asciiTheme="minorHAnsi" w:hAnsiTheme="minorHAnsi" w:cs="Garamond Premr Pro"/>
          <w:b/>
        </w:rPr>
        <w:t>(2007</w:t>
      </w:r>
      <w:r w:rsidR="0074751C" w:rsidRPr="0084661D">
        <w:rPr>
          <w:rFonts w:asciiTheme="minorHAnsi" w:hAnsiTheme="minorHAnsi" w:cs="Garamond Premr Pro"/>
          <w:b/>
        </w:rPr>
        <w:t>-08</w:t>
      </w:r>
      <w:r w:rsidR="0084661D">
        <w:rPr>
          <w:rFonts w:asciiTheme="minorHAnsi" w:hAnsiTheme="minorHAnsi" w:cs="Garamond Premr Pro"/>
          <w:b/>
        </w:rPr>
        <w:t>, 2013</w:t>
      </w:r>
      <w:r w:rsidR="00B80B69" w:rsidRPr="0084661D">
        <w:rPr>
          <w:rFonts w:asciiTheme="minorHAnsi" w:hAnsiTheme="minorHAnsi" w:cs="Garamond Premr Pro"/>
          <w:b/>
        </w:rPr>
        <w:t>)</w:t>
      </w:r>
      <w:r w:rsidRPr="006B0481">
        <w:rPr>
          <w:rFonts w:asciiTheme="minorHAnsi" w:hAnsiTheme="minorHAnsi" w:cs="Garamond Premr Pro"/>
        </w:rPr>
        <w:br/>
      </w:r>
      <w:r w:rsidR="006B0481">
        <w:rPr>
          <w:rFonts w:asciiTheme="minorHAnsi" w:hAnsiTheme="minorHAnsi" w:cs="Garamond Premr Pro"/>
        </w:rPr>
        <w:tab/>
      </w:r>
      <w:r w:rsidR="0084661D">
        <w:rPr>
          <w:rFonts w:asciiTheme="minorHAnsi" w:hAnsiTheme="minorHAnsi" w:cs="Garamond Premr Pro"/>
        </w:rPr>
        <w:t>Edited the h</w:t>
      </w:r>
      <w:r w:rsidR="003515C5">
        <w:rPr>
          <w:rFonts w:asciiTheme="minorHAnsi" w:hAnsiTheme="minorHAnsi" w:cs="Garamond Premr Pro"/>
        </w:rPr>
        <w:t>ighly a</w:t>
      </w:r>
      <w:r w:rsidR="006B0481">
        <w:rPr>
          <w:rFonts w:asciiTheme="minorHAnsi" w:hAnsiTheme="minorHAnsi" w:cs="Garamond Premr Pro"/>
        </w:rPr>
        <w:t>cclaimed</w:t>
      </w:r>
      <w:r w:rsidR="003515C5">
        <w:rPr>
          <w:rFonts w:asciiTheme="minorHAnsi" w:hAnsiTheme="minorHAnsi" w:cs="Garamond Premr Pro"/>
        </w:rPr>
        <w:t xml:space="preserve">, </w:t>
      </w:r>
      <w:r w:rsidR="000F34DB">
        <w:rPr>
          <w:rFonts w:asciiTheme="minorHAnsi" w:hAnsiTheme="minorHAnsi" w:cs="Garamond Premr Pro"/>
        </w:rPr>
        <w:t xml:space="preserve">superbly </w:t>
      </w:r>
      <w:r w:rsidR="003515C5">
        <w:rPr>
          <w:rFonts w:asciiTheme="minorHAnsi" w:hAnsiTheme="minorHAnsi" w:cs="Garamond Premr Pro"/>
        </w:rPr>
        <w:t>reviewed</w:t>
      </w:r>
      <w:r w:rsidR="006B0481">
        <w:rPr>
          <w:rFonts w:asciiTheme="minorHAnsi" w:hAnsiTheme="minorHAnsi" w:cs="Garamond Premr Pro"/>
        </w:rPr>
        <w:t xml:space="preserve"> </w:t>
      </w:r>
      <w:r w:rsidR="002371A7">
        <w:rPr>
          <w:rFonts w:asciiTheme="minorHAnsi" w:hAnsiTheme="minorHAnsi" w:cs="Garamond Premr Pro"/>
        </w:rPr>
        <w:t>history of science series by Joy Hakim:</w:t>
      </w:r>
      <w:r w:rsidRPr="006B0481">
        <w:rPr>
          <w:rFonts w:asciiTheme="minorHAnsi" w:hAnsiTheme="minorHAnsi" w:cs="Garamond Premr Pro"/>
        </w:rPr>
        <w:t xml:space="preserve"> </w:t>
      </w:r>
      <w:r w:rsidR="003D63BA" w:rsidRPr="006B0481">
        <w:rPr>
          <w:rFonts w:asciiTheme="minorHAnsi" w:hAnsiTheme="minorHAnsi" w:cs="Garamond Premr Pro"/>
        </w:rPr>
        <w:br/>
      </w:r>
      <w:r w:rsidR="003D63BA" w:rsidRPr="006B0481">
        <w:rPr>
          <w:rFonts w:asciiTheme="minorHAnsi" w:hAnsiTheme="minorHAnsi" w:cs="Garamond Premr Pro"/>
        </w:rPr>
        <w:tab/>
      </w:r>
      <w:r w:rsidRPr="006B0481">
        <w:rPr>
          <w:rFonts w:asciiTheme="minorHAnsi" w:hAnsiTheme="minorHAnsi" w:cs="Garamond Premr Pro"/>
          <w:i/>
          <w:iCs/>
        </w:rPr>
        <w:t xml:space="preserve">Aristotle </w:t>
      </w:r>
      <w:r w:rsidR="00FD0B18">
        <w:rPr>
          <w:rFonts w:asciiTheme="minorHAnsi" w:hAnsiTheme="minorHAnsi" w:cs="Garamond Premr Pro"/>
          <w:i/>
          <w:iCs/>
        </w:rPr>
        <w:t>Leads the Way</w:t>
      </w:r>
      <w:r w:rsidRPr="006B0481">
        <w:rPr>
          <w:rFonts w:asciiTheme="minorHAnsi" w:hAnsiTheme="minorHAnsi" w:cs="Garamond Premr Pro"/>
        </w:rPr>
        <w:t xml:space="preserve">, </w:t>
      </w:r>
      <w:r w:rsidR="00FD0B18">
        <w:rPr>
          <w:rFonts w:asciiTheme="minorHAnsi" w:hAnsiTheme="minorHAnsi" w:cs="Garamond Premr Pro"/>
          <w:i/>
          <w:iCs/>
        </w:rPr>
        <w:t>Newton at</w:t>
      </w:r>
      <w:r w:rsidRPr="006B0481">
        <w:rPr>
          <w:rFonts w:asciiTheme="minorHAnsi" w:hAnsiTheme="minorHAnsi" w:cs="Garamond Premr Pro"/>
          <w:i/>
          <w:iCs/>
        </w:rPr>
        <w:t xml:space="preserve"> the Center</w:t>
      </w:r>
      <w:r w:rsidRPr="006B0481">
        <w:rPr>
          <w:rFonts w:asciiTheme="minorHAnsi" w:hAnsiTheme="minorHAnsi" w:cs="Garamond Premr Pro"/>
        </w:rPr>
        <w:t xml:space="preserve">, </w:t>
      </w:r>
      <w:r w:rsidRPr="006B0481">
        <w:rPr>
          <w:rFonts w:asciiTheme="minorHAnsi" w:hAnsiTheme="minorHAnsi" w:cs="Garamond Premr Pro"/>
          <w:i/>
          <w:iCs/>
        </w:rPr>
        <w:t>Einstein Adds a New</w:t>
      </w:r>
      <w:r w:rsidR="002371A7">
        <w:rPr>
          <w:rFonts w:asciiTheme="minorHAnsi" w:hAnsiTheme="minorHAnsi" w:cs="Garamond Premr Pro"/>
          <w:i/>
          <w:iCs/>
        </w:rPr>
        <w:t xml:space="preserve"> </w:t>
      </w:r>
      <w:r w:rsidRPr="006B0481">
        <w:rPr>
          <w:rFonts w:asciiTheme="minorHAnsi" w:hAnsiTheme="minorHAnsi" w:cs="Garamond Premr Pro"/>
          <w:i/>
          <w:iCs/>
        </w:rPr>
        <w:t>Dimension</w:t>
      </w:r>
      <w:r w:rsidRPr="006B0481">
        <w:rPr>
          <w:rFonts w:asciiTheme="minorHAnsi" w:hAnsiTheme="minorHAnsi" w:cs="Garamond Premr Pro"/>
        </w:rPr>
        <w:t>.</w:t>
      </w:r>
      <w:r w:rsidR="0084661D">
        <w:rPr>
          <w:rFonts w:asciiTheme="minorHAnsi" w:hAnsiTheme="minorHAnsi" w:cs="Garamond Premr Pro"/>
        </w:rPr>
        <w:t xml:space="preserve"> In 2013, </w:t>
      </w:r>
      <w:r w:rsidR="0084661D">
        <w:rPr>
          <w:rFonts w:asciiTheme="minorHAnsi" w:hAnsiTheme="minorHAnsi" w:cs="Garamond Premr Pro"/>
        </w:rPr>
        <w:br/>
        <w:t xml:space="preserve">              worked on contract as a special projects editor for Smithsonian Enterprises.</w:t>
      </w:r>
    </w:p>
    <w:p w14:paraId="6ABA18AB" w14:textId="77777777" w:rsidR="000A6E9D" w:rsidRPr="0084661D" w:rsidRDefault="002B0099">
      <w:pPr>
        <w:spacing w:before="120" w:line="280" w:lineRule="atLeast"/>
        <w:ind w:left="720"/>
        <w:rPr>
          <w:rFonts w:asciiTheme="minorHAnsi" w:hAnsiTheme="minorHAnsi" w:cs="Garamond Premr Pro"/>
          <w:b/>
          <w:color w:val="auto"/>
          <w:spacing w:val="6"/>
          <w:sz w:val="20"/>
          <w:szCs w:val="20"/>
        </w:rPr>
      </w:pPr>
      <w:r w:rsidRPr="0084661D">
        <w:rPr>
          <w:rFonts w:asciiTheme="minorHAnsi" w:hAnsiTheme="minorHAnsi" w:cs="Garamond Premr Pro"/>
          <w:b/>
          <w:color w:val="auto"/>
          <w:spacing w:val="6"/>
          <w:sz w:val="20"/>
          <w:szCs w:val="20"/>
        </w:rPr>
        <w:t xml:space="preserve">Product Development Director, </w:t>
      </w:r>
      <w:proofErr w:type="spellStart"/>
      <w:r w:rsidRPr="0084661D">
        <w:rPr>
          <w:rFonts w:asciiTheme="minorHAnsi" w:hAnsiTheme="minorHAnsi" w:cs="Garamond Premr Pro"/>
          <w:b/>
          <w:color w:val="auto"/>
          <w:spacing w:val="6"/>
          <w:sz w:val="20"/>
          <w:szCs w:val="20"/>
        </w:rPr>
        <w:t>Aristoplay</w:t>
      </w:r>
      <w:proofErr w:type="spellEnd"/>
      <w:r w:rsidRPr="0084661D">
        <w:rPr>
          <w:rFonts w:asciiTheme="minorHAnsi" w:hAnsiTheme="minorHAnsi" w:cs="Garamond Premr Pro"/>
          <w:b/>
          <w:color w:val="auto"/>
          <w:spacing w:val="6"/>
          <w:sz w:val="20"/>
          <w:szCs w:val="20"/>
        </w:rPr>
        <w:t>, Ltd.</w:t>
      </w:r>
      <w:r w:rsidR="00B80B69" w:rsidRPr="0084661D">
        <w:rPr>
          <w:rFonts w:asciiTheme="minorHAnsi" w:hAnsiTheme="minorHAnsi" w:cs="Garamond Premr Pro"/>
          <w:b/>
          <w:color w:val="auto"/>
          <w:spacing w:val="6"/>
          <w:sz w:val="20"/>
          <w:szCs w:val="20"/>
        </w:rPr>
        <w:t xml:space="preserve"> (1991-96)</w:t>
      </w:r>
    </w:p>
    <w:p w14:paraId="00513B41" w14:textId="77777777" w:rsidR="000A6E9D" w:rsidRPr="006B0481" w:rsidRDefault="001B0706" w:rsidP="00797571">
      <w:pPr>
        <w:spacing w:after="120" w:line="280" w:lineRule="atLeast"/>
        <w:ind w:left="1440"/>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Created</w:t>
      </w:r>
      <w:r w:rsidR="002B0099" w:rsidRPr="006B0481">
        <w:rPr>
          <w:rFonts w:asciiTheme="minorHAnsi" w:hAnsiTheme="minorHAnsi" w:cs="Garamond Premr Pro"/>
          <w:color w:val="auto"/>
          <w:spacing w:val="6"/>
          <w:sz w:val="20"/>
          <w:szCs w:val="20"/>
        </w:rPr>
        <w:t xml:space="preserve"> and developed </w:t>
      </w:r>
      <w:r>
        <w:rPr>
          <w:rFonts w:asciiTheme="minorHAnsi" w:hAnsiTheme="minorHAnsi" w:cs="Garamond Premr Pro"/>
          <w:color w:val="auto"/>
          <w:spacing w:val="6"/>
          <w:sz w:val="20"/>
          <w:szCs w:val="20"/>
        </w:rPr>
        <w:t xml:space="preserve">multi-level, content-rich family </w:t>
      </w:r>
      <w:r w:rsidR="002B0099" w:rsidRPr="006B0481">
        <w:rPr>
          <w:rFonts w:asciiTheme="minorHAnsi" w:hAnsiTheme="minorHAnsi" w:cs="Garamond Premr Pro"/>
          <w:color w:val="auto"/>
          <w:spacing w:val="6"/>
          <w:sz w:val="20"/>
          <w:szCs w:val="20"/>
        </w:rPr>
        <w:t xml:space="preserve">board games from idea to </w:t>
      </w:r>
      <w:r>
        <w:rPr>
          <w:rFonts w:asciiTheme="minorHAnsi" w:hAnsiTheme="minorHAnsi" w:cs="Garamond Premr Pro"/>
          <w:color w:val="auto"/>
          <w:spacing w:val="6"/>
          <w:sz w:val="20"/>
          <w:szCs w:val="20"/>
        </w:rPr>
        <w:t>shelf</w:t>
      </w:r>
      <w:r w:rsidR="00821813">
        <w:rPr>
          <w:rFonts w:asciiTheme="minorHAnsi" w:hAnsiTheme="minorHAnsi" w:cs="Garamond Premr Pro"/>
          <w:color w:val="auto"/>
          <w:spacing w:val="6"/>
          <w:sz w:val="20"/>
          <w:szCs w:val="20"/>
        </w:rPr>
        <w:t>;</w:t>
      </w:r>
      <w:r w:rsidR="003D63BA" w:rsidRPr="006B0481">
        <w:rPr>
          <w:rFonts w:asciiTheme="minorHAnsi" w:hAnsiTheme="minorHAnsi" w:cs="Garamond Premr Pro"/>
          <w:color w:val="auto"/>
          <w:spacing w:val="6"/>
          <w:sz w:val="20"/>
          <w:szCs w:val="20"/>
        </w:rPr>
        <w:br/>
      </w:r>
      <w:r w:rsidR="002B0099" w:rsidRPr="006B0481">
        <w:rPr>
          <w:rFonts w:asciiTheme="minorHAnsi" w:hAnsiTheme="minorHAnsi" w:cs="Garamond Premr Pro"/>
          <w:color w:val="auto"/>
          <w:spacing w:val="6"/>
          <w:sz w:val="20"/>
          <w:szCs w:val="20"/>
        </w:rPr>
        <w:t xml:space="preserve">hired and managed </w:t>
      </w:r>
      <w:r w:rsidR="00596D3D">
        <w:rPr>
          <w:rFonts w:asciiTheme="minorHAnsi" w:hAnsiTheme="minorHAnsi" w:cs="Garamond Premr Pro"/>
          <w:color w:val="auto"/>
          <w:spacing w:val="6"/>
          <w:sz w:val="20"/>
          <w:szCs w:val="20"/>
        </w:rPr>
        <w:t xml:space="preserve">freelance </w:t>
      </w:r>
      <w:r w:rsidR="002B0099" w:rsidRPr="006B0481">
        <w:rPr>
          <w:rFonts w:asciiTheme="minorHAnsi" w:hAnsiTheme="minorHAnsi" w:cs="Garamond Premr Pro"/>
          <w:color w:val="auto"/>
          <w:spacing w:val="6"/>
          <w:sz w:val="20"/>
          <w:szCs w:val="20"/>
        </w:rPr>
        <w:t>wr</w:t>
      </w:r>
      <w:r w:rsidR="00A20E7D">
        <w:rPr>
          <w:rFonts w:asciiTheme="minorHAnsi" w:hAnsiTheme="minorHAnsi" w:cs="Garamond Premr Pro"/>
          <w:color w:val="auto"/>
          <w:spacing w:val="6"/>
          <w:sz w:val="20"/>
          <w:szCs w:val="20"/>
        </w:rPr>
        <w:t>iters, editors, consultants, and</w:t>
      </w:r>
      <w:r w:rsidR="002B0099" w:rsidRPr="006B0481">
        <w:rPr>
          <w:rFonts w:asciiTheme="minorHAnsi" w:hAnsiTheme="minorHAnsi" w:cs="Garamond Premr Pro"/>
          <w:color w:val="auto"/>
          <w:spacing w:val="6"/>
          <w:sz w:val="20"/>
          <w:szCs w:val="20"/>
        </w:rPr>
        <w:t xml:space="preserve"> art</w:t>
      </w:r>
      <w:r w:rsidR="00821813">
        <w:rPr>
          <w:rFonts w:asciiTheme="minorHAnsi" w:hAnsiTheme="minorHAnsi" w:cs="Garamond Premr Pro"/>
          <w:color w:val="auto"/>
          <w:spacing w:val="6"/>
          <w:sz w:val="20"/>
          <w:szCs w:val="20"/>
        </w:rPr>
        <w:t xml:space="preserve"> designers.</w:t>
      </w:r>
    </w:p>
    <w:p w14:paraId="061CAF78" w14:textId="77777777" w:rsidR="000A6E9D" w:rsidRPr="0084661D" w:rsidRDefault="002B0099">
      <w:pPr>
        <w:spacing w:before="120" w:line="280" w:lineRule="atLeast"/>
        <w:ind w:left="720"/>
        <w:rPr>
          <w:rFonts w:asciiTheme="minorHAnsi" w:hAnsiTheme="minorHAnsi" w:cs="Garamond Premr Pro"/>
          <w:b/>
          <w:color w:val="auto"/>
          <w:spacing w:val="6"/>
          <w:sz w:val="20"/>
          <w:szCs w:val="20"/>
        </w:rPr>
      </w:pPr>
      <w:r w:rsidRPr="0084661D">
        <w:rPr>
          <w:rFonts w:asciiTheme="minorHAnsi" w:hAnsiTheme="minorHAnsi" w:cs="Garamond Premr Pro"/>
          <w:b/>
          <w:color w:val="auto"/>
          <w:spacing w:val="6"/>
          <w:sz w:val="20"/>
          <w:szCs w:val="20"/>
        </w:rPr>
        <w:t xml:space="preserve">Founding Editor, </w:t>
      </w:r>
      <w:proofErr w:type="spellStart"/>
      <w:r w:rsidRPr="0084661D">
        <w:rPr>
          <w:rFonts w:asciiTheme="minorHAnsi" w:hAnsiTheme="minorHAnsi" w:cs="Garamond Premr Pro"/>
          <w:b/>
          <w:i/>
          <w:iCs/>
          <w:color w:val="auto"/>
          <w:spacing w:val="6"/>
          <w:sz w:val="20"/>
          <w:szCs w:val="20"/>
        </w:rPr>
        <w:t>SuperScience</w:t>
      </w:r>
      <w:proofErr w:type="spellEnd"/>
      <w:r w:rsidRPr="0084661D">
        <w:rPr>
          <w:rFonts w:asciiTheme="minorHAnsi" w:hAnsiTheme="minorHAnsi" w:cs="Garamond Premr Pro"/>
          <w:b/>
          <w:color w:val="auto"/>
          <w:spacing w:val="6"/>
          <w:sz w:val="20"/>
          <w:szCs w:val="20"/>
        </w:rPr>
        <w:t>, Scholastic Inc.</w:t>
      </w:r>
      <w:r w:rsidR="00B80B69" w:rsidRPr="0084661D">
        <w:rPr>
          <w:rFonts w:asciiTheme="minorHAnsi" w:hAnsiTheme="minorHAnsi" w:cs="Garamond Premr Pro"/>
          <w:b/>
          <w:color w:val="auto"/>
          <w:spacing w:val="6"/>
          <w:sz w:val="20"/>
          <w:szCs w:val="20"/>
        </w:rPr>
        <w:t xml:space="preserve"> (1988-91)</w:t>
      </w:r>
    </w:p>
    <w:p w14:paraId="15844CF0" w14:textId="1882A2DB" w:rsidR="00BD78E4" w:rsidRDefault="00BD78E4" w:rsidP="009115F7">
      <w:pPr>
        <w:spacing w:line="280" w:lineRule="atLeast"/>
        <w:ind w:left="1440"/>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I</w:t>
      </w:r>
      <w:r w:rsidR="002B0099" w:rsidRPr="006B0481">
        <w:rPr>
          <w:rFonts w:asciiTheme="minorHAnsi" w:hAnsiTheme="minorHAnsi" w:cs="Garamond Premr Pro"/>
          <w:color w:val="auto"/>
          <w:spacing w:val="6"/>
          <w:sz w:val="20"/>
          <w:szCs w:val="20"/>
        </w:rPr>
        <w:t xml:space="preserve"> hired </w:t>
      </w:r>
      <w:r>
        <w:rPr>
          <w:rFonts w:asciiTheme="minorHAnsi" w:hAnsiTheme="minorHAnsi" w:cs="Garamond Premr Pro"/>
          <w:color w:val="auto"/>
          <w:spacing w:val="6"/>
          <w:sz w:val="20"/>
          <w:szCs w:val="20"/>
        </w:rPr>
        <w:t xml:space="preserve">and managed </w:t>
      </w:r>
      <w:r w:rsidR="004C5F1C">
        <w:rPr>
          <w:rFonts w:asciiTheme="minorHAnsi" w:hAnsiTheme="minorHAnsi" w:cs="Garamond Premr Pro"/>
          <w:color w:val="auto"/>
          <w:spacing w:val="6"/>
          <w:sz w:val="20"/>
          <w:szCs w:val="20"/>
        </w:rPr>
        <w:t>editorial staff;</w:t>
      </w:r>
      <w:r>
        <w:rPr>
          <w:rFonts w:asciiTheme="minorHAnsi" w:hAnsiTheme="minorHAnsi" w:cs="Garamond Premr Pro"/>
          <w:color w:val="auto"/>
          <w:spacing w:val="6"/>
          <w:sz w:val="20"/>
          <w:szCs w:val="20"/>
        </w:rPr>
        <w:t xml:space="preserve"> </w:t>
      </w:r>
      <w:r w:rsidR="002B0099" w:rsidRPr="006B0481">
        <w:rPr>
          <w:rFonts w:asciiTheme="minorHAnsi" w:hAnsiTheme="minorHAnsi" w:cs="Garamond Premr Pro"/>
          <w:color w:val="auto"/>
          <w:spacing w:val="6"/>
          <w:sz w:val="20"/>
          <w:szCs w:val="20"/>
        </w:rPr>
        <w:t xml:space="preserve">consulted with leading </w:t>
      </w:r>
      <w:r>
        <w:rPr>
          <w:rFonts w:asciiTheme="minorHAnsi" w:hAnsiTheme="minorHAnsi" w:cs="Garamond Premr Pro"/>
          <w:color w:val="auto"/>
          <w:spacing w:val="6"/>
          <w:sz w:val="20"/>
          <w:szCs w:val="20"/>
        </w:rPr>
        <w:t>scientists</w:t>
      </w:r>
      <w:r w:rsidR="002B0099" w:rsidRPr="006B0481">
        <w:rPr>
          <w:rFonts w:asciiTheme="minorHAnsi" w:hAnsiTheme="minorHAnsi" w:cs="Garamond Premr Pro"/>
          <w:color w:val="auto"/>
          <w:spacing w:val="6"/>
          <w:sz w:val="20"/>
          <w:szCs w:val="20"/>
        </w:rPr>
        <w:t xml:space="preserve"> and </w:t>
      </w:r>
      <w:r>
        <w:rPr>
          <w:rFonts w:asciiTheme="minorHAnsi" w:hAnsiTheme="minorHAnsi" w:cs="Garamond Premr Pro"/>
          <w:color w:val="auto"/>
          <w:spacing w:val="6"/>
          <w:sz w:val="20"/>
          <w:szCs w:val="20"/>
        </w:rPr>
        <w:t>educators</w:t>
      </w:r>
      <w:r w:rsidR="002060BD">
        <w:rPr>
          <w:rFonts w:asciiTheme="minorHAnsi" w:hAnsiTheme="minorHAnsi" w:cs="Garamond Premr Pro"/>
          <w:color w:val="auto"/>
          <w:spacing w:val="6"/>
          <w:sz w:val="20"/>
          <w:szCs w:val="20"/>
        </w:rPr>
        <w:t xml:space="preserve"> at the NSF</w:t>
      </w:r>
      <w:r w:rsidR="00797571">
        <w:rPr>
          <w:rFonts w:asciiTheme="minorHAnsi" w:hAnsiTheme="minorHAnsi" w:cs="Garamond Premr Pro"/>
          <w:color w:val="auto"/>
          <w:spacing w:val="6"/>
          <w:sz w:val="20"/>
          <w:szCs w:val="20"/>
        </w:rPr>
        <w:t xml:space="preserve"> and </w:t>
      </w:r>
      <w:r w:rsidR="002060BD">
        <w:rPr>
          <w:rFonts w:asciiTheme="minorHAnsi" w:hAnsiTheme="minorHAnsi" w:cs="Garamond Premr Pro"/>
          <w:color w:val="auto"/>
          <w:spacing w:val="6"/>
          <w:sz w:val="20"/>
          <w:szCs w:val="20"/>
        </w:rPr>
        <w:t>NSTA</w:t>
      </w:r>
      <w:r w:rsidR="002B0099" w:rsidRPr="006B0481">
        <w:rPr>
          <w:rFonts w:asciiTheme="minorHAnsi" w:hAnsiTheme="minorHAnsi" w:cs="Garamond Premr Pro"/>
          <w:color w:val="auto"/>
          <w:spacing w:val="6"/>
          <w:sz w:val="20"/>
          <w:szCs w:val="20"/>
        </w:rPr>
        <w:t xml:space="preserve">; </w:t>
      </w:r>
      <w:r>
        <w:rPr>
          <w:rFonts w:asciiTheme="minorHAnsi" w:hAnsiTheme="minorHAnsi" w:cs="Garamond Premr Pro"/>
          <w:color w:val="auto"/>
          <w:spacing w:val="6"/>
          <w:sz w:val="20"/>
          <w:szCs w:val="20"/>
        </w:rPr>
        <w:t>coordinated brand extensions into software and</w:t>
      </w:r>
      <w:r w:rsidR="002060BD">
        <w:rPr>
          <w:rFonts w:asciiTheme="minorHAnsi" w:hAnsiTheme="minorHAnsi" w:cs="Garamond Premr Pro"/>
          <w:color w:val="auto"/>
          <w:spacing w:val="6"/>
          <w:sz w:val="20"/>
          <w:szCs w:val="20"/>
        </w:rPr>
        <w:t xml:space="preserve"> science kits;</w:t>
      </w:r>
    </w:p>
    <w:p w14:paraId="0F884B76" w14:textId="49F35EA4" w:rsidR="000A6E9D" w:rsidRPr="006B0481" w:rsidRDefault="002B0099" w:rsidP="009115F7">
      <w:pPr>
        <w:spacing w:line="280" w:lineRule="atLeast"/>
        <w:ind w:left="1440"/>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won awards</w:t>
      </w:r>
      <w:r w:rsidR="00135601">
        <w:rPr>
          <w:rFonts w:asciiTheme="minorHAnsi" w:hAnsiTheme="minorHAnsi" w:cs="Garamond Premr Pro"/>
          <w:color w:val="auto"/>
          <w:spacing w:val="6"/>
          <w:sz w:val="20"/>
          <w:szCs w:val="20"/>
        </w:rPr>
        <w:t xml:space="preserve"> (AEP, Parent’s Choice)</w:t>
      </w:r>
      <w:r w:rsidRPr="006B0481">
        <w:rPr>
          <w:rFonts w:asciiTheme="minorHAnsi" w:hAnsiTheme="minorHAnsi" w:cs="Garamond Premr Pro"/>
          <w:color w:val="auto"/>
          <w:spacing w:val="6"/>
          <w:sz w:val="20"/>
          <w:szCs w:val="20"/>
        </w:rPr>
        <w:t>; surpassed circulation goals every year.</w:t>
      </w:r>
    </w:p>
    <w:p w14:paraId="7AC3B126" w14:textId="77777777" w:rsidR="000A6E9D" w:rsidRPr="006B0481" w:rsidRDefault="002B0099">
      <w:pPr>
        <w:spacing w:before="120" w:line="280" w:lineRule="atLeast"/>
        <w:ind w:left="720"/>
        <w:rPr>
          <w:rFonts w:asciiTheme="minorHAnsi" w:hAnsiTheme="minorHAnsi" w:cs="Garamond Premr Pro"/>
          <w:color w:val="auto"/>
          <w:spacing w:val="6"/>
          <w:sz w:val="20"/>
          <w:szCs w:val="20"/>
        </w:rPr>
      </w:pPr>
      <w:r w:rsidRPr="0084661D">
        <w:rPr>
          <w:rFonts w:asciiTheme="minorHAnsi" w:hAnsiTheme="minorHAnsi" w:cs="Garamond Premr Pro"/>
          <w:b/>
          <w:color w:val="auto"/>
          <w:spacing w:val="6"/>
          <w:sz w:val="20"/>
          <w:szCs w:val="20"/>
        </w:rPr>
        <w:t>Editor</w:t>
      </w:r>
      <w:r w:rsidR="00024C2D">
        <w:rPr>
          <w:rFonts w:asciiTheme="minorHAnsi" w:hAnsiTheme="minorHAnsi" w:cs="Garamond Premr Pro"/>
          <w:color w:val="auto"/>
          <w:spacing w:val="6"/>
          <w:sz w:val="20"/>
          <w:szCs w:val="20"/>
        </w:rPr>
        <w:t xml:space="preserve"> </w:t>
      </w:r>
      <w:r w:rsidR="0084661D">
        <w:rPr>
          <w:rFonts w:asciiTheme="minorHAnsi" w:hAnsiTheme="minorHAnsi" w:cs="Garamond Premr Pro"/>
          <w:color w:val="auto"/>
          <w:spacing w:val="6"/>
          <w:sz w:val="20"/>
          <w:szCs w:val="20"/>
        </w:rPr>
        <w:t xml:space="preserve">and writer </w:t>
      </w:r>
      <w:r w:rsidR="00024C2D">
        <w:rPr>
          <w:rFonts w:asciiTheme="minorHAnsi" w:hAnsiTheme="minorHAnsi" w:cs="Garamond Premr Pro"/>
          <w:color w:val="auto"/>
          <w:spacing w:val="6"/>
          <w:sz w:val="20"/>
          <w:szCs w:val="20"/>
        </w:rPr>
        <w:t>for</w:t>
      </w:r>
      <w:r w:rsidR="0084661D">
        <w:rPr>
          <w:rFonts w:asciiTheme="minorHAnsi" w:hAnsiTheme="minorHAnsi" w:cs="Garamond Premr Pro"/>
          <w:color w:val="auto"/>
          <w:spacing w:val="6"/>
          <w:sz w:val="20"/>
          <w:szCs w:val="20"/>
        </w:rPr>
        <w:t xml:space="preserve"> several Scholastic magazines:</w:t>
      </w:r>
      <w:r w:rsidRPr="006B0481">
        <w:rPr>
          <w:rFonts w:asciiTheme="minorHAnsi" w:hAnsiTheme="minorHAnsi" w:cs="Garamond Premr Pro"/>
          <w:color w:val="auto"/>
          <w:spacing w:val="6"/>
          <w:sz w:val="20"/>
          <w:szCs w:val="20"/>
        </w:rPr>
        <w:t xml:space="preserve"> </w:t>
      </w:r>
      <w:r w:rsidRPr="006B0481">
        <w:rPr>
          <w:rFonts w:asciiTheme="minorHAnsi" w:hAnsiTheme="minorHAnsi" w:cs="Garamond Premr Pro"/>
          <w:i/>
          <w:iCs/>
          <w:color w:val="auto"/>
          <w:spacing w:val="6"/>
          <w:sz w:val="20"/>
          <w:szCs w:val="20"/>
        </w:rPr>
        <w:t>Futures</w:t>
      </w:r>
      <w:r w:rsidR="00024C2D" w:rsidRPr="00024C2D">
        <w:rPr>
          <w:rFonts w:asciiTheme="minorHAnsi" w:hAnsiTheme="minorHAnsi" w:cs="Garamond Premr Pro"/>
          <w:iCs/>
          <w:color w:val="auto"/>
          <w:spacing w:val="6"/>
          <w:sz w:val="20"/>
          <w:szCs w:val="20"/>
        </w:rPr>
        <w:t>,</w:t>
      </w:r>
      <w:r w:rsidR="00024C2D">
        <w:rPr>
          <w:rFonts w:asciiTheme="minorHAnsi" w:hAnsiTheme="minorHAnsi" w:cs="Garamond Premr Pro"/>
          <w:i/>
          <w:iCs/>
          <w:color w:val="auto"/>
          <w:spacing w:val="6"/>
          <w:sz w:val="20"/>
          <w:szCs w:val="20"/>
        </w:rPr>
        <w:t xml:space="preserve"> </w:t>
      </w:r>
      <w:proofErr w:type="spellStart"/>
      <w:r w:rsidR="00024C2D">
        <w:rPr>
          <w:rFonts w:asciiTheme="minorHAnsi" w:hAnsiTheme="minorHAnsi" w:cs="Garamond Premr Pro"/>
          <w:i/>
          <w:iCs/>
          <w:color w:val="auto"/>
          <w:spacing w:val="6"/>
          <w:sz w:val="20"/>
          <w:szCs w:val="20"/>
        </w:rPr>
        <w:t>DynaMath</w:t>
      </w:r>
      <w:proofErr w:type="spellEnd"/>
      <w:r w:rsidR="00024C2D">
        <w:rPr>
          <w:rFonts w:asciiTheme="minorHAnsi" w:hAnsiTheme="minorHAnsi" w:cs="Garamond Premr Pro"/>
          <w:i/>
          <w:iCs/>
          <w:color w:val="auto"/>
          <w:spacing w:val="6"/>
          <w:sz w:val="20"/>
          <w:szCs w:val="20"/>
        </w:rPr>
        <w:t>, Teaching and Computers,</w:t>
      </w:r>
      <w:r w:rsidR="0084661D">
        <w:rPr>
          <w:rFonts w:asciiTheme="minorHAnsi" w:hAnsiTheme="minorHAnsi" w:cs="Garamond Premr Pro"/>
          <w:i/>
          <w:iCs/>
          <w:color w:val="auto"/>
          <w:spacing w:val="6"/>
          <w:sz w:val="20"/>
          <w:szCs w:val="20"/>
        </w:rPr>
        <w:br/>
        <w:t xml:space="preserve">             </w:t>
      </w:r>
      <w:r w:rsidR="00024C2D">
        <w:rPr>
          <w:rFonts w:asciiTheme="minorHAnsi" w:hAnsiTheme="minorHAnsi" w:cs="Garamond Premr Pro"/>
          <w:i/>
          <w:iCs/>
          <w:color w:val="auto"/>
          <w:spacing w:val="6"/>
          <w:sz w:val="20"/>
          <w:szCs w:val="20"/>
        </w:rPr>
        <w:t>Electronic Learning</w:t>
      </w:r>
      <w:r w:rsidR="0084661D">
        <w:rPr>
          <w:rFonts w:asciiTheme="minorHAnsi" w:hAnsiTheme="minorHAnsi" w:cs="Garamond Premr Pro"/>
          <w:i/>
          <w:iCs/>
          <w:color w:val="auto"/>
          <w:spacing w:val="6"/>
          <w:sz w:val="20"/>
          <w:szCs w:val="20"/>
        </w:rPr>
        <w:t xml:space="preserve">, </w:t>
      </w:r>
      <w:proofErr w:type="spellStart"/>
      <w:r w:rsidR="0084661D">
        <w:rPr>
          <w:rFonts w:asciiTheme="minorHAnsi" w:hAnsiTheme="minorHAnsi" w:cs="Garamond Premr Pro"/>
          <w:i/>
          <w:iCs/>
          <w:color w:val="auto"/>
          <w:spacing w:val="6"/>
          <w:sz w:val="20"/>
          <w:szCs w:val="20"/>
        </w:rPr>
        <w:t>DynaMite</w:t>
      </w:r>
      <w:proofErr w:type="spellEnd"/>
      <w:r w:rsidRPr="006B0481">
        <w:rPr>
          <w:rFonts w:asciiTheme="minorHAnsi" w:hAnsiTheme="minorHAnsi" w:cs="Garamond Premr Pro"/>
          <w:color w:val="auto"/>
          <w:spacing w:val="6"/>
          <w:sz w:val="20"/>
          <w:szCs w:val="20"/>
        </w:rPr>
        <w:t>.</w:t>
      </w:r>
    </w:p>
    <w:p w14:paraId="4070035A" w14:textId="77777777" w:rsidR="000A6E9D" w:rsidRPr="006B0481" w:rsidRDefault="002B0099">
      <w:pPr>
        <w:spacing w:before="240" w:line="280" w:lineRule="atLeast"/>
        <w:rPr>
          <w:rFonts w:asciiTheme="minorHAnsi" w:hAnsiTheme="minorHAnsi" w:cs="Garamond Premr Pro"/>
          <w:b/>
          <w:bCs/>
          <w:color w:val="auto"/>
          <w:spacing w:val="6"/>
        </w:rPr>
      </w:pPr>
      <w:r w:rsidRPr="006B0481">
        <w:rPr>
          <w:rFonts w:asciiTheme="minorHAnsi" w:hAnsiTheme="minorHAnsi" w:cs="Garamond Premr Pro"/>
          <w:b/>
          <w:bCs/>
          <w:color w:val="auto"/>
          <w:spacing w:val="6"/>
        </w:rPr>
        <w:t>Advisory and Consulting Positions</w:t>
      </w:r>
    </w:p>
    <w:p w14:paraId="243D79F9" w14:textId="31B5A6EE" w:rsidR="000A6E9D" w:rsidRPr="006B0481" w:rsidRDefault="00856370" w:rsidP="00856370">
      <w:pPr>
        <w:spacing w:before="60" w:line="280" w:lineRule="atLeast"/>
        <w:ind w:left="720"/>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Impact Unified (games, apps about migrant journeys)</w:t>
      </w:r>
      <w:r>
        <w:rPr>
          <w:rFonts w:asciiTheme="minorHAnsi" w:hAnsiTheme="minorHAnsi" w:cs="Garamond Premr Pro"/>
          <w:color w:val="auto"/>
          <w:spacing w:val="6"/>
          <w:sz w:val="20"/>
          <w:szCs w:val="20"/>
        </w:rPr>
        <w:br/>
      </w:r>
      <w:r w:rsidR="00AA2B71">
        <w:rPr>
          <w:rFonts w:asciiTheme="minorHAnsi" w:hAnsiTheme="minorHAnsi" w:cs="Garamond Premr Pro"/>
          <w:color w:val="auto"/>
          <w:spacing w:val="6"/>
          <w:sz w:val="20"/>
          <w:szCs w:val="20"/>
        </w:rPr>
        <w:t xml:space="preserve">Bradfield </w:t>
      </w:r>
      <w:r w:rsidR="0084661D">
        <w:rPr>
          <w:rFonts w:asciiTheme="minorHAnsi" w:hAnsiTheme="minorHAnsi" w:cs="Garamond Premr Pro"/>
          <w:color w:val="auto"/>
          <w:spacing w:val="6"/>
          <w:sz w:val="20"/>
          <w:szCs w:val="20"/>
        </w:rPr>
        <w:t>Company</w:t>
      </w:r>
      <w:r w:rsidR="00AA2B71">
        <w:rPr>
          <w:rFonts w:asciiTheme="minorHAnsi" w:hAnsiTheme="minorHAnsi" w:cs="Garamond Premr Pro"/>
          <w:color w:val="auto"/>
          <w:spacing w:val="6"/>
          <w:sz w:val="20"/>
          <w:szCs w:val="20"/>
        </w:rPr>
        <w:t xml:space="preserve">, </w:t>
      </w:r>
      <w:r w:rsidR="00AA2B71" w:rsidRPr="00AA2B71">
        <w:rPr>
          <w:rFonts w:asciiTheme="minorHAnsi" w:hAnsiTheme="minorHAnsi" w:cs="Garamond Premr Pro"/>
          <w:i/>
          <w:color w:val="auto"/>
          <w:spacing w:val="6"/>
          <w:sz w:val="20"/>
          <w:szCs w:val="20"/>
        </w:rPr>
        <w:t>Inanimate Alice</w:t>
      </w:r>
      <w:r w:rsidR="00AA2B71">
        <w:rPr>
          <w:rFonts w:asciiTheme="minorHAnsi" w:hAnsiTheme="minorHAnsi" w:cs="Garamond Premr Pro"/>
          <w:color w:val="auto"/>
          <w:spacing w:val="6"/>
          <w:sz w:val="20"/>
          <w:szCs w:val="20"/>
        </w:rPr>
        <w:t xml:space="preserve"> </w:t>
      </w:r>
      <w:r w:rsidR="007A3BB2">
        <w:rPr>
          <w:rFonts w:asciiTheme="minorHAnsi" w:hAnsiTheme="minorHAnsi" w:cs="Garamond Premr Pro"/>
          <w:color w:val="auto"/>
          <w:spacing w:val="6"/>
          <w:sz w:val="20"/>
          <w:szCs w:val="20"/>
        </w:rPr>
        <w:t>(</w:t>
      </w:r>
      <w:r w:rsidR="00D031ED">
        <w:rPr>
          <w:rFonts w:asciiTheme="minorHAnsi" w:hAnsiTheme="minorHAnsi" w:cs="Garamond Premr Pro"/>
          <w:color w:val="auto"/>
          <w:spacing w:val="6"/>
          <w:sz w:val="20"/>
          <w:szCs w:val="20"/>
        </w:rPr>
        <w:t>digital</w:t>
      </w:r>
      <w:r w:rsidR="003A6079">
        <w:rPr>
          <w:rFonts w:asciiTheme="minorHAnsi" w:hAnsiTheme="minorHAnsi" w:cs="Garamond Premr Pro"/>
          <w:color w:val="auto"/>
          <w:spacing w:val="6"/>
          <w:sz w:val="20"/>
          <w:szCs w:val="20"/>
        </w:rPr>
        <w:t xml:space="preserve"> </w:t>
      </w:r>
      <w:r w:rsidR="00EF49B4">
        <w:rPr>
          <w:rFonts w:asciiTheme="minorHAnsi" w:hAnsiTheme="minorHAnsi" w:cs="Garamond Premr Pro"/>
          <w:color w:val="auto"/>
          <w:spacing w:val="6"/>
          <w:sz w:val="20"/>
          <w:szCs w:val="20"/>
        </w:rPr>
        <w:t>fiction</w:t>
      </w:r>
      <w:r w:rsidR="00D031ED">
        <w:rPr>
          <w:rFonts w:asciiTheme="minorHAnsi" w:hAnsiTheme="minorHAnsi" w:cs="Garamond Premr Pro"/>
          <w:color w:val="auto"/>
          <w:spacing w:val="6"/>
          <w:sz w:val="20"/>
          <w:szCs w:val="20"/>
        </w:rPr>
        <w:t>, transmedia story</w:t>
      </w:r>
      <w:r w:rsidR="007A3BB2">
        <w:rPr>
          <w:rFonts w:asciiTheme="minorHAnsi" w:hAnsiTheme="minorHAnsi" w:cs="Garamond Premr Pro"/>
          <w:color w:val="auto"/>
          <w:spacing w:val="6"/>
          <w:sz w:val="20"/>
          <w:szCs w:val="20"/>
        </w:rPr>
        <w:t xml:space="preserve">) </w:t>
      </w:r>
      <w:r w:rsidR="00AA2B71">
        <w:rPr>
          <w:rFonts w:asciiTheme="minorHAnsi" w:hAnsiTheme="minorHAnsi" w:cs="Garamond Premr Pro"/>
          <w:color w:val="auto"/>
          <w:spacing w:val="6"/>
          <w:sz w:val="20"/>
          <w:szCs w:val="20"/>
        </w:rPr>
        <w:br/>
      </w:r>
      <w:r w:rsidR="002B0099" w:rsidRPr="006A3E92">
        <w:rPr>
          <w:rFonts w:asciiTheme="minorHAnsi" w:hAnsiTheme="minorHAnsi" w:cs="Garamond Premr Pro It"/>
          <w:color w:val="auto"/>
          <w:spacing w:val="6"/>
          <w:sz w:val="20"/>
          <w:szCs w:val="20"/>
        </w:rPr>
        <w:t>Sesame Street</w:t>
      </w:r>
      <w:r w:rsidR="006A3E92" w:rsidRPr="006A3E92">
        <w:rPr>
          <w:rFonts w:asciiTheme="minorHAnsi" w:hAnsiTheme="minorHAnsi" w:cs="Garamond Premr Pro It"/>
          <w:color w:val="auto"/>
          <w:spacing w:val="6"/>
          <w:sz w:val="20"/>
          <w:szCs w:val="20"/>
        </w:rPr>
        <w:t xml:space="preserve"> Workshop</w:t>
      </w:r>
      <w:r w:rsidR="00E675F9" w:rsidRPr="006A3E92">
        <w:rPr>
          <w:rFonts w:asciiTheme="minorHAnsi" w:hAnsiTheme="minorHAnsi" w:cs="Garamond Premr Pro"/>
          <w:color w:val="auto"/>
          <w:spacing w:val="6"/>
          <w:sz w:val="20"/>
          <w:szCs w:val="20"/>
        </w:rPr>
        <w:t>, g</w:t>
      </w:r>
      <w:r w:rsidR="00E675F9">
        <w:rPr>
          <w:rFonts w:asciiTheme="minorHAnsi" w:hAnsiTheme="minorHAnsi" w:cs="Garamond Premr Pro"/>
          <w:color w:val="auto"/>
          <w:spacing w:val="6"/>
          <w:sz w:val="20"/>
          <w:szCs w:val="20"/>
        </w:rPr>
        <w:t xml:space="preserve">ame </w:t>
      </w:r>
      <w:r w:rsidR="00002118">
        <w:rPr>
          <w:rFonts w:asciiTheme="minorHAnsi" w:hAnsiTheme="minorHAnsi" w:cs="Garamond Premr Pro"/>
          <w:color w:val="auto"/>
          <w:spacing w:val="6"/>
          <w:sz w:val="20"/>
          <w:szCs w:val="20"/>
        </w:rPr>
        <w:t xml:space="preserve">design </w:t>
      </w:r>
      <w:r w:rsidR="00E675F9">
        <w:rPr>
          <w:rFonts w:asciiTheme="minorHAnsi" w:hAnsiTheme="minorHAnsi" w:cs="Garamond Premr Pro"/>
          <w:color w:val="auto"/>
          <w:spacing w:val="6"/>
          <w:sz w:val="20"/>
          <w:szCs w:val="20"/>
        </w:rPr>
        <w:t>consultant</w:t>
      </w:r>
      <w:r w:rsidR="002B0099" w:rsidRPr="006B0481">
        <w:rPr>
          <w:rFonts w:asciiTheme="minorHAnsi" w:hAnsiTheme="minorHAnsi" w:cs="Garamond Premr Pro"/>
          <w:color w:val="auto"/>
          <w:spacing w:val="6"/>
          <w:sz w:val="20"/>
          <w:szCs w:val="20"/>
        </w:rPr>
        <w:br/>
        <w:t xml:space="preserve">Time-Life, </w:t>
      </w:r>
      <w:r w:rsidR="002B0099" w:rsidRPr="00E675F9">
        <w:rPr>
          <w:rFonts w:asciiTheme="minorHAnsi" w:hAnsiTheme="minorHAnsi" w:cs="Garamond Premr Pro"/>
          <w:i/>
          <w:color w:val="auto"/>
          <w:spacing w:val="6"/>
          <w:sz w:val="20"/>
          <w:szCs w:val="20"/>
        </w:rPr>
        <w:t xml:space="preserve">Find Out Why </w:t>
      </w:r>
      <w:r w:rsidR="00E675F9" w:rsidRPr="00E675F9">
        <w:rPr>
          <w:rFonts w:asciiTheme="minorHAnsi" w:hAnsiTheme="minorHAnsi" w:cs="Garamond Premr Pro"/>
          <w:color w:val="auto"/>
          <w:spacing w:val="6"/>
          <w:sz w:val="20"/>
          <w:szCs w:val="20"/>
        </w:rPr>
        <w:t>science</w:t>
      </w:r>
      <w:r w:rsidR="00E675F9">
        <w:rPr>
          <w:rFonts w:asciiTheme="minorHAnsi" w:hAnsiTheme="minorHAnsi" w:cs="Garamond Premr Pro"/>
          <w:i/>
          <w:color w:val="auto"/>
          <w:spacing w:val="6"/>
          <w:sz w:val="20"/>
          <w:szCs w:val="20"/>
        </w:rPr>
        <w:t xml:space="preserve"> </w:t>
      </w:r>
      <w:r w:rsidR="002B0099" w:rsidRPr="006B0481">
        <w:rPr>
          <w:rFonts w:asciiTheme="minorHAnsi" w:hAnsiTheme="minorHAnsi" w:cs="Garamond Premr Pro"/>
          <w:color w:val="auto"/>
          <w:spacing w:val="6"/>
          <w:sz w:val="20"/>
          <w:szCs w:val="20"/>
        </w:rPr>
        <w:t>magazine</w:t>
      </w:r>
      <w:r w:rsidR="002B0099" w:rsidRPr="006B0481">
        <w:rPr>
          <w:rFonts w:asciiTheme="minorHAnsi" w:hAnsiTheme="minorHAnsi" w:cs="Garamond Premr Pro"/>
          <w:color w:val="auto"/>
          <w:spacing w:val="6"/>
          <w:sz w:val="20"/>
          <w:szCs w:val="20"/>
        </w:rPr>
        <w:br/>
        <w:t xml:space="preserve">National Audubon Society, </w:t>
      </w:r>
      <w:r w:rsidR="002B0099" w:rsidRPr="00E675F9">
        <w:rPr>
          <w:rFonts w:asciiTheme="minorHAnsi" w:hAnsiTheme="minorHAnsi" w:cs="Garamond Premr Pro It"/>
          <w:i/>
          <w:color w:val="auto"/>
          <w:spacing w:val="6"/>
          <w:sz w:val="20"/>
          <w:szCs w:val="20"/>
        </w:rPr>
        <w:t>Audubon Adventures</w:t>
      </w:r>
      <w:r w:rsidR="002B0099" w:rsidRPr="006B0481">
        <w:rPr>
          <w:rFonts w:asciiTheme="minorHAnsi" w:hAnsiTheme="minorHAnsi" w:cs="Garamond Premr Pro"/>
          <w:color w:val="auto"/>
          <w:spacing w:val="6"/>
          <w:sz w:val="20"/>
          <w:szCs w:val="20"/>
        </w:rPr>
        <w:t xml:space="preserve"> magazine</w:t>
      </w:r>
    </w:p>
    <w:p w14:paraId="657D1CF9"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b/>
      </w:r>
      <w:r w:rsidR="00224A4C">
        <w:rPr>
          <w:rFonts w:asciiTheme="minorHAnsi" w:hAnsiTheme="minorHAnsi" w:cs="Garamond Premr Pro"/>
          <w:color w:val="auto"/>
          <w:spacing w:val="6"/>
          <w:sz w:val="20"/>
          <w:szCs w:val="20"/>
        </w:rPr>
        <w:t>AAAS</w:t>
      </w:r>
      <w:r w:rsidRPr="006B0481">
        <w:rPr>
          <w:rFonts w:asciiTheme="minorHAnsi" w:hAnsiTheme="minorHAnsi" w:cs="Garamond Premr Pro"/>
          <w:color w:val="auto"/>
          <w:spacing w:val="6"/>
          <w:sz w:val="20"/>
          <w:szCs w:val="20"/>
        </w:rPr>
        <w:t>, Kinetic City Super Crew</w:t>
      </w:r>
      <w:r w:rsidR="00224A4C">
        <w:rPr>
          <w:rFonts w:asciiTheme="minorHAnsi" w:hAnsiTheme="minorHAnsi" w:cs="Garamond Premr Pro"/>
          <w:color w:val="auto"/>
          <w:spacing w:val="6"/>
          <w:sz w:val="20"/>
          <w:szCs w:val="20"/>
        </w:rPr>
        <w:t xml:space="preserve"> multimedia project</w:t>
      </w:r>
    </w:p>
    <w:p w14:paraId="605A68EF"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b/>
        <w:t>National Science Foundation, Science &amp; Technology Week</w:t>
      </w:r>
      <w:r w:rsidR="00B54BA4">
        <w:rPr>
          <w:rFonts w:asciiTheme="minorHAnsi" w:hAnsiTheme="minorHAnsi" w:cs="Garamond Premr Pro"/>
          <w:color w:val="auto"/>
          <w:spacing w:val="6"/>
          <w:sz w:val="20"/>
          <w:szCs w:val="20"/>
        </w:rPr>
        <w:t xml:space="preserve"> advisor</w:t>
      </w:r>
    </w:p>
    <w:p w14:paraId="077881CD" w14:textId="77777777" w:rsidR="000A6E9D" w:rsidRPr="006B0481" w:rsidRDefault="000A6E9D">
      <w:pPr>
        <w:spacing w:line="240" w:lineRule="atLeast"/>
        <w:rPr>
          <w:rFonts w:asciiTheme="minorHAnsi" w:hAnsiTheme="minorHAnsi" w:cs="Garamond Premr Pro"/>
          <w:color w:val="auto"/>
          <w:spacing w:val="6"/>
          <w:sz w:val="20"/>
          <w:szCs w:val="20"/>
        </w:rPr>
      </w:pPr>
    </w:p>
    <w:p w14:paraId="35185B4F" w14:textId="77777777" w:rsidR="000A6E9D" w:rsidRPr="006B0481" w:rsidRDefault="002B0099">
      <w:pPr>
        <w:spacing w:line="320" w:lineRule="atLeast"/>
        <w:rPr>
          <w:rFonts w:asciiTheme="minorHAnsi" w:hAnsiTheme="minorHAnsi" w:cs="Garamond Premr Pro"/>
          <w:b/>
          <w:bCs/>
          <w:color w:val="auto"/>
          <w:spacing w:val="6"/>
        </w:rPr>
      </w:pPr>
      <w:r w:rsidRPr="006B0481">
        <w:rPr>
          <w:rFonts w:asciiTheme="minorHAnsi" w:hAnsiTheme="minorHAnsi" w:cs="Garamond Premr Pro"/>
          <w:b/>
          <w:bCs/>
          <w:color w:val="auto"/>
          <w:spacing w:val="6"/>
        </w:rPr>
        <w:t>Education</w:t>
      </w:r>
    </w:p>
    <w:p w14:paraId="0273A445" w14:textId="77777777" w:rsidR="000A6E9D" w:rsidRPr="006B0481" w:rsidRDefault="002B0099">
      <w:pPr>
        <w:spacing w:line="320" w:lineRule="atLeast"/>
        <w:ind w:left="720"/>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B.A. in English and French Literature, cum laude, Kalamazoo College</w:t>
      </w:r>
      <w:r w:rsidR="003D120A">
        <w:rPr>
          <w:rFonts w:asciiTheme="minorHAnsi" w:hAnsiTheme="minorHAnsi" w:cs="Garamond Premr Pro"/>
          <w:color w:val="auto"/>
          <w:spacing w:val="6"/>
          <w:sz w:val="20"/>
          <w:szCs w:val="20"/>
        </w:rPr>
        <w:t xml:space="preserve"> </w:t>
      </w:r>
    </w:p>
    <w:p w14:paraId="04F64208" w14:textId="010FECC5" w:rsidR="000A6E9D" w:rsidRPr="006B0481" w:rsidRDefault="002B0099" w:rsidP="007C0371">
      <w:pPr>
        <w:spacing w:line="280" w:lineRule="atLeast"/>
        <w:ind w:left="720"/>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Certificates in French Language, CAVILAM in Vichy and </w:t>
      </w:r>
      <w:proofErr w:type="spellStart"/>
      <w:r w:rsidRPr="006B0481">
        <w:rPr>
          <w:rFonts w:asciiTheme="minorHAnsi" w:hAnsiTheme="minorHAnsi" w:cs="Garamond Premr Pro"/>
          <w:color w:val="auto"/>
          <w:spacing w:val="6"/>
          <w:sz w:val="20"/>
          <w:szCs w:val="20"/>
        </w:rPr>
        <w:t>l’Université</w:t>
      </w:r>
      <w:proofErr w:type="spellEnd"/>
      <w:r w:rsidRPr="006B0481">
        <w:rPr>
          <w:rFonts w:asciiTheme="minorHAnsi" w:hAnsiTheme="minorHAnsi" w:cs="Garamond Premr Pro"/>
          <w:color w:val="auto"/>
          <w:spacing w:val="6"/>
          <w:sz w:val="20"/>
          <w:szCs w:val="20"/>
        </w:rPr>
        <w:t xml:space="preserve"> de Caen</w:t>
      </w:r>
      <w:r w:rsidRPr="006B0481">
        <w:rPr>
          <w:rFonts w:asciiTheme="minorHAnsi" w:hAnsiTheme="minorHAnsi" w:cs="Garamond Premr Pro"/>
          <w:color w:val="auto"/>
          <w:spacing w:val="6"/>
          <w:sz w:val="20"/>
          <w:szCs w:val="20"/>
        </w:rPr>
        <w:br/>
        <w:t>Certified ESL</w:t>
      </w:r>
      <w:r w:rsidR="00857DFD">
        <w:rPr>
          <w:rFonts w:asciiTheme="minorHAnsi" w:hAnsiTheme="minorHAnsi" w:cs="Garamond Premr Pro"/>
          <w:color w:val="auto"/>
          <w:spacing w:val="6"/>
          <w:sz w:val="20"/>
          <w:szCs w:val="20"/>
        </w:rPr>
        <w:t>/ELL</w:t>
      </w:r>
      <w:r w:rsidRPr="006B0481">
        <w:rPr>
          <w:rFonts w:asciiTheme="minorHAnsi" w:hAnsiTheme="minorHAnsi" w:cs="Garamond Premr Pro"/>
          <w:color w:val="auto"/>
          <w:spacing w:val="6"/>
          <w:sz w:val="20"/>
          <w:szCs w:val="20"/>
        </w:rPr>
        <w:t xml:space="preserve"> </w:t>
      </w:r>
      <w:r w:rsidR="00856B96">
        <w:rPr>
          <w:rFonts w:asciiTheme="minorHAnsi" w:hAnsiTheme="minorHAnsi" w:cs="Garamond Premr Pro"/>
          <w:color w:val="auto"/>
          <w:spacing w:val="6"/>
          <w:sz w:val="20"/>
          <w:szCs w:val="20"/>
        </w:rPr>
        <w:t xml:space="preserve">Mentor, Group Coordinator, </w:t>
      </w:r>
      <w:r w:rsidRPr="006B0481">
        <w:rPr>
          <w:rFonts w:asciiTheme="minorHAnsi" w:hAnsiTheme="minorHAnsi" w:cs="Garamond Premr Pro"/>
          <w:color w:val="auto"/>
          <w:spacing w:val="6"/>
          <w:sz w:val="20"/>
          <w:szCs w:val="20"/>
        </w:rPr>
        <w:t>Washtenaw Literacy</w:t>
      </w:r>
    </w:p>
    <w:p w14:paraId="764FD67D" w14:textId="77777777" w:rsidR="000A6E9D" w:rsidRPr="006B0481" w:rsidRDefault="002B0099">
      <w:pPr>
        <w:spacing w:line="320" w:lineRule="atLeast"/>
        <w:rPr>
          <w:rFonts w:asciiTheme="minorHAnsi" w:hAnsiTheme="minorHAnsi" w:cs="Garamond Premr Pro"/>
          <w:smallCaps/>
          <w:color w:val="auto"/>
          <w:spacing w:val="6"/>
          <w:sz w:val="28"/>
          <w:szCs w:val="28"/>
        </w:rPr>
      </w:pPr>
      <w:r w:rsidRPr="006B0481">
        <w:rPr>
          <w:rFonts w:asciiTheme="minorHAnsi" w:hAnsiTheme="minorHAnsi" w:cs="Garamond Premr Pro"/>
          <w:smallCaps/>
          <w:color w:val="auto"/>
          <w:spacing w:val="6"/>
          <w:sz w:val="28"/>
          <w:szCs w:val="28"/>
        </w:rPr>
        <w:br w:type="page"/>
      </w:r>
      <w:r w:rsidRPr="006B0481">
        <w:rPr>
          <w:rFonts w:asciiTheme="minorHAnsi" w:hAnsiTheme="minorHAnsi" w:cs="Garamond Premr Pro"/>
          <w:smallCaps/>
          <w:color w:val="auto"/>
          <w:spacing w:val="6"/>
          <w:sz w:val="28"/>
          <w:szCs w:val="28"/>
        </w:rPr>
        <w:lastRenderedPageBreak/>
        <w:t xml:space="preserve">Publishing Credits                                         </w:t>
      </w:r>
      <w:r w:rsidR="005D0901">
        <w:rPr>
          <w:rFonts w:asciiTheme="minorHAnsi" w:hAnsiTheme="minorHAnsi" w:cs="Garamond Premr Pro"/>
          <w:smallCaps/>
          <w:color w:val="auto"/>
          <w:spacing w:val="6"/>
          <w:sz w:val="28"/>
          <w:szCs w:val="28"/>
        </w:rPr>
        <w:t xml:space="preserve">                   </w:t>
      </w:r>
      <w:r w:rsidRPr="006B0481">
        <w:rPr>
          <w:rFonts w:asciiTheme="minorHAnsi" w:hAnsiTheme="minorHAnsi" w:cs="Garamond Premr Pro"/>
          <w:smallCaps/>
          <w:color w:val="auto"/>
          <w:spacing w:val="6"/>
          <w:sz w:val="28"/>
          <w:szCs w:val="28"/>
        </w:rPr>
        <w:t xml:space="preserve"> </w:t>
      </w:r>
      <w:r w:rsidR="00A663FB">
        <w:rPr>
          <w:rFonts w:asciiTheme="minorHAnsi" w:hAnsiTheme="minorHAnsi" w:cs="Garamond Premr Pro"/>
          <w:smallCaps/>
          <w:color w:val="auto"/>
          <w:spacing w:val="6"/>
          <w:sz w:val="28"/>
          <w:szCs w:val="28"/>
        </w:rPr>
        <w:t xml:space="preserve">    </w:t>
      </w:r>
      <w:r w:rsidRPr="006B0481">
        <w:rPr>
          <w:rFonts w:asciiTheme="minorHAnsi" w:hAnsiTheme="minorHAnsi" w:cs="Garamond Premr Pro"/>
          <w:smallCaps/>
          <w:color w:val="auto"/>
          <w:spacing w:val="6"/>
          <w:sz w:val="28"/>
          <w:szCs w:val="28"/>
        </w:rPr>
        <w:t>Lorraine Hopping Egan</w:t>
      </w:r>
    </w:p>
    <w:p w14:paraId="6FE47258" w14:textId="632D6339" w:rsidR="0001273E" w:rsidRDefault="002B0099">
      <w:pPr>
        <w:spacing w:line="270" w:lineRule="atLeast"/>
        <w:rPr>
          <w:rFonts w:asciiTheme="minorHAnsi" w:hAnsiTheme="minorHAnsi" w:cs="Garamond Premr Pro"/>
          <w:color w:val="auto"/>
          <w:spacing w:val="6"/>
          <w:sz w:val="20"/>
          <w:szCs w:val="20"/>
        </w:rPr>
      </w:pPr>
      <w:r w:rsidRPr="006B0481">
        <w:rPr>
          <w:rFonts w:asciiTheme="minorHAnsi" w:hAnsiTheme="minorHAnsi" w:cs="Garamond Premr Pro"/>
          <w:smallCaps/>
          <w:color w:val="auto"/>
          <w:spacing w:val="6"/>
          <w:sz w:val="20"/>
          <w:szCs w:val="20"/>
        </w:rPr>
        <w:t xml:space="preserve">       </w:t>
      </w:r>
      <w:r w:rsidRPr="006B0481">
        <w:rPr>
          <w:rFonts w:asciiTheme="minorHAnsi" w:hAnsiTheme="minorHAnsi" w:cs="Garamond Premr Pro"/>
          <w:color w:val="auto"/>
          <w:spacing w:val="6"/>
          <w:sz w:val="20"/>
          <w:szCs w:val="20"/>
        </w:rPr>
        <w:t xml:space="preserve">Updated: </w:t>
      </w:r>
      <w:r w:rsidR="007C0371">
        <w:rPr>
          <w:rFonts w:asciiTheme="minorHAnsi" w:hAnsiTheme="minorHAnsi" w:cs="Garamond Premr Pro"/>
          <w:color w:val="auto"/>
          <w:spacing w:val="6"/>
          <w:sz w:val="20"/>
          <w:szCs w:val="20"/>
        </w:rPr>
        <w:t>August 2017</w:t>
      </w:r>
      <w:r w:rsidRPr="006B0481">
        <w:rPr>
          <w:rFonts w:asciiTheme="minorHAnsi" w:hAnsiTheme="minorHAnsi" w:cs="Garamond Premr Pro"/>
          <w:color w:val="auto"/>
          <w:spacing w:val="6"/>
          <w:sz w:val="20"/>
          <w:szCs w:val="20"/>
        </w:rPr>
        <w:t xml:space="preserve">                </w:t>
      </w:r>
      <w:r w:rsidR="008960CA">
        <w:rPr>
          <w:rFonts w:asciiTheme="minorHAnsi" w:hAnsiTheme="minorHAnsi" w:cs="Garamond Premr Pro"/>
          <w:color w:val="auto"/>
          <w:spacing w:val="6"/>
          <w:sz w:val="20"/>
          <w:szCs w:val="20"/>
        </w:rPr>
        <w:t xml:space="preserve">             </w:t>
      </w:r>
      <w:r w:rsidR="007C0371">
        <w:rPr>
          <w:rFonts w:asciiTheme="minorHAnsi" w:hAnsiTheme="minorHAnsi" w:cs="Garamond Premr Pro"/>
          <w:color w:val="auto"/>
          <w:spacing w:val="6"/>
          <w:sz w:val="20"/>
          <w:szCs w:val="20"/>
        </w:rPr>
        <w:t xml:space="preserve">      </w:t>
      </w:r>
      <w:r w:rsidR="00DF506F">
        <w:rPr>
          <w:rFonts w:asciiTheme="minorHAnsi" w:hAnsiTheme="minorHAnsi" w:cs="Garamond Premr Pro"/>
          <w:color w:val="auto"/>
          <w:spacing w:val="6"/>
          <w:sz w:val="20"/>
          <w:szCs w:val="20"/>
        </w:rPr>
        <w:t xml:space="preserve"> </w:t>
      </w:r>
      <w:r w:rsidR="0001273E">
        <w:rPr>
          <w:rFonts w:asciiTheme="minorHAnsi" w:hAnsiTheme="minorHAnsi" w:cs="Garamond Premr Pro"/>
          <w:color w:val="auto"/>
          <w:spacing w:val="6"/>
          <w:sz w:val="20"/>
          <w:szCs w:val="20"/>
        </w:rPr>
        <w:t xml:space="preserve">7 3 4/6 6 2–5 2 0 1 </w:t>
      </w:r>
      <w:r w:rsidR="005D0901">
        <w:rPr>
          <w:rFonts w:asciiTheme="minorHAnsi" w:hAnsiTheme="minorHAnsi" w:cs="Garamond Premr Pro"/>
          <w:color w:val="auto"/>
          <w:spacing w:val="6"/>
          <w:sz w:val="20"/>
          <w:szCs w:val="20"/>
        </w:rPr>
        <w:t xml:space="preserve">• </w:t>
      </w:r>
      <w:r w:rsidR="0001273E">
        <w:rPr>
          <w:rFonts w:asciiTheme="minorHAnsi" w:hAnsiTheme="minorHAnsi" w:cs="Garamond Premr Pro"/>
          <w:color w:val="auto"/>
          <w:spacing w:val="6"/>
          <w:sz w:val="20"/>
          <w:szCs w:val="20"/>
        </w:rPr>
        <w:t>Twitter</w:t>
      </w:r>
      <w:r w:rsidR="00E25225">
        <w:rPr>
          <w:rFonts w:asciiTheme="minorHAnsi" w:hAnsiTheme="minorHAnsi" w:cs="Garamond Premr Pro"/>
          <w:color w:val="auto"/>
          <w:spacing w:val="6"/>
          <w:sz w:val="20"/>
          <w:szCs w:val="20"/>
        </w:rPr>
        <w:t xml:space="preserve">/Skype: </w:t>
      </w:r>
      <w:proofErr w:type="spellStart"/>
      <w:r w:rsidR="0001273E">
        <w:rPr>
          <w:rFonts w:asciiTheme="minorHAnsi" w:hAnsiTheme="minorHAnsi" w:cs="Garamond Premr Pro"/>
          <w:color w:val="auto"/>
          <w:spacing w:val="6"/>
          <w:sz w:val="20"/>
          <w:szCs w:val="20"/>
        </w:rPr>
        <w:t>HoppingFun</w:t>
      </w:r>
      <w:proofErr w:type="spellEnd"/>
    </w:p>
    <w:p w14:paraId="2A037A67" w14:textId="77777777" w:rsidR="000A6E9D" w:rsidRPr="006B0481" w:rsidRDefault="00A663FB" w:rsidP="0001273E">
      <w:pPr>
        <w:spacing w:line="270" w:lineRule="atLeast"/>
        <w:ind w:left="4320"/>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 xml:space="preserve">     </w:t>
      </w:r>
      <w:r w:rsidR="0001273E">
        <w:rPr>
          <w:rFonts w:asciiTheme="minorHAnsi" w:hAnsiTheme="minorHAnsi" w:cs="Garamond Premr Pro"/>
          <w:color w:val="auto"/>
          <w:spacing w:val="6"/>
          <w:sz w:val="20"/>
          <w:szCs w:val="20"/>
        </w:rPr>
        <w:t xml:space="preserve">  </w:t>
      </w:r>
      <w:hyperlink r:id="rId6" w:history="1">
        <w:r w:rsidR="005D0901" w:rsidRPr="000C188E">
          <w:rPr>
            <w:rStyle w:val="Hyperlink"/>
            <w:rFonts w:asciiTheme="minorHAnsi" w:hAnsiTheme="minorHAnsi" w:cs="Garamond Premr Pro"/>
            <w:spacing w:val="6"/>
            <w:sz w:val="20"/>
            <w:szCs w:val="20"/>
          </w:rPr>
          <w:t>mail@hoppingfun.com</w:t>
        </w:r>
      </w:hyperlink>
      <w:r w:rsidR="005D0901">
        <w:rPr>
          <w:rFonts w:asciiTheme="minorHAnsi" w:hAnsiTheme="minorHAnsi" w:cs="Garamond Premr Pro"/>
          <w:color w:val="auto"/>
          <w:spacing w:val="6"/>
          <w:sz w:val="20"/>
          <w:szCs w:val="20"/>
        </w:rPr>
        <w:t xml:space="preserve"> </w:t>
      </w:r>
      <w:r>
        <w:rPr>
          <w:rFonts w:asciiTheme="minorHAnsi" w:hAnsiTheme="minorHAnsi" w:cs="Garamond Premr Pro"/>
          <w:color w:val="auto"/>
          <w:spacing w:val="6"/>
          <w:sz w:val="20"/>
          <w:szCs w:val="20"/>
        </w:rPr>
        <w:t xml:space="preserve">• </w:t>
      </w:r>
      <w:r w:rsidR="005D0901">
        <w:rPr>
          <w:rFonts w:asciiTheme="minorHAnsi" w:hAnsiTheme="minorHAnsi" w:cs="Garamond Premr Pro"/>
          <w:color w:val="auto"/>
          <w:spacing w:val="6"/>
          <w:sz w:val="20"/>
          <w:szCs w:val="20"/>
        </w:rPr>
        <w:t>hoppingfun.com</w:t>
      </w:r>
    </w:p>
    <w:p w14:paraId="627B9290" w14:textId="77777777" w:rsidR="000A6E9D" w:rsidRPr="006B0481" w:rsidRDefault="002B0099">
      <w:pPr>
        <w:spacing w:line="280" w:lineRule="atLeast"/>
        <w:rPr>
          <w:rFonts w:asciiTheme="minorHAnsi" w:hAnsiTheme="minorHAnsi" w:cs="Garamond Premr Pro"/>
          <w:color w:val="auto"/>
          <w:spacing w:val="6"/>
          <w:sz w:val="18"/>
          <w:szCs w:val="18"/>
        </w:rPr>
      </w:pPr>
      <w:r w:rsidRPr="006B0481">
        <w:rPr>
          <w:rFonts w:asciiTheme="minorHAnsi" w:hAnsiTheme="minorHAnsi" w:cs="Garamond Premr Pro"/>
          <w:color w:val="auto"/>
          <w:spacing w:val="6"/>
          <w:sz w:val="18"/>
          <w:szCs w:val="18"/>
        </w:rPr>
        <w:t xml:space="preserve"> </w:t>
      </w:r>
    </w:p>
    <w:p w14:paraId="39B293A7" w14:textId="77777777" w:rsidR="000A6E9D" w:rsidRPr="006B0481" w:rsidRDefault="002B0099">
      <w:pPr>
        <w:spacing w:line="280" w:lineRule="atLeast"/>
        <w:rPr>
          <w:rFonts w:asciiTheme="minorHAnsi" w:hAnsiTheme="minorHAnsi" w:cs="Garamond Premr Pro"/>
          <w:b/>
          <w:bCs/>
          <w:color w:val="auto"/>
          <w:spacing w:val="6"/>
          <w:sz w:val="20"/>
          <w:szCs w:val="20"/>
        </w:rPr>
      </w:pPr>
      <w:r w:rsidRPr="006B0481">
        <w:rPr>
          <w:rFonts w:asciiTheme="minorHAnsi" w:hAnsiTheme="minorHAnsi" w:cs="Garamond Premr Pro"/>
          <w:b/>
          <w:bCs/>
          <w:color w:val="auto"/>
          <w:spacing w:val="6"/>
          <w:sz w:val="36"/>
          <w:szCs w:val="36"/>
        </w:rPr>
        <w:t>Books for Children</w:t>
      </w:r>
    </w:p>
    <w:p w14:paraId="12D73261" w14:textId="77777777" w:rsidR="00554212" w:rsidRDefault="00554212" w:rsidP="00554212">
      <w:pPr>
        <w:spacing w:line="240" w:lineRule="auto"/>
        <w:rPr>
          <w:rFonts w:asciiTheme="minorHAnsi" w:hAnsiTheme="minorHAnsi" w:cs="Garamond Premr Pro"/>
          <w:b/>
          <w:bCs/>
          <w:color w:val="auto"/>
          <w:spacing w:val="6"/>
          <w:sz w:val="20"/>
          <w:szCs w:val="20"/>
        </w:rPr>
      </w:pPr>
    </w:p>
    <w:p w14:paraId="64B47C5E" w14:textId="77777777" w:rsidR="00554212" w:rsidRDefault="00554212" w:rsidP="00554212">
      <w:pPr>
        <w:spacing w:line="240" w:lineRule="auto"/>
        <w:rPr>
          <w:rFonts w:asciiTheme="minorHAnsi" w:hAnsiTheme="minorHAnsi" w:cs="Garamond Premr Pro"/>
          <w:bCs/>
          <w:color w:val="auto"/>
          <w:spacing w:val="6"/>
          <w:sz w:val="20"/>
          <w:szCs w:val="20"/>
        </w:rPr>
      </w:pPr>
      <w:r>
        <w:rPr>
          <w:rFonts w:asciiTheme="minorHAnsi" w:hAnsiTheme="minorHAnsi" w:cs="Garamond Premr Pro"/>
          <w:b/>
          <w:bCs/>
          <w:color w:val="auto"/>
          <w:spacing w:val="6"/>
          <w:sz w:val="20"/>
          <w:szCs w:val="20"/>
        </w:rPr>
        <w:t xml:space="preserve">Adventures of a Crater Creature, The Stormy Voyage of Captain Reckless, </w:t>
      </w:r>
      <w:r w:rsidRPr="00554212">
        <w:rPr>
          <w:rFonts w:asciiTheme="minorHAnsi" w:hAnsiTheme="minorHAnsi" w:cs="Garamond Premr Pro"/>
          <w:bCs/>
          <w:color w:val="auto"/>
          <w:spacing w:val="6"/>
          <w:sz w:val="20"/>
          <w:szCs w:val="20"/>
        </w:rPr>
        <w:t>and</w:t>
      </w:r>
      <w:r>
        <w:rPr>
          <w:rFonts w:asciiTheme="minorHAnsi" w:hAnsiTheme="minorHAnsi" w:cs="Garamond Premr Pro"/>
          <w:b/>
          <w:bCs/>
          <w:color w:val="auto"/>
          <w:spacing w:val="6"/>
          <w:sz w:val="20"/>
          <w:szCs w:val="20"/>
        </w:rPr>
        <w:t xml:space="preserve"> </w:t>
      </w:r>
      <w:r w:rsidR="0074639E">
        <w:rPr>
          <w:rFonts w:asciiTheme="minorHAnsi" w:hAnsiTheme="minorHAnsi" w:cs="Garamond Premr Pro"/>
          <w:b/>
          <w:bCs/>
          <w:color w:val="auto"/>
          <w:spacing w:val="6"/>
          <w:sz w:val="20"/>
          <w:szCs w:val="20"/>
        </w:rPr>
        <w:t>The Lost Pirates</w:t>
      </w:r>
    </w:p>
    <w:p w14:paraId="7B1406C6" w14:textId="5FAEF68B" w:rsidR="00554212" w:rsidRPr="00554212" w:rsidRDefault="0074639E" w:rsidP="00554212">
      <w:pPr>
        <w:spacing w:line="240" w:lineRule="auto"/>
        <w:rPr>
          <w:rFonts w:asciiTheme="minorHAnsi" w:hAnsiTheme="minorHAnsi" w:cs="Garamond Premr Pro"/>
          <w:bCs/>
          <w:color w:val="auto"/>
          <w:spacing w:val="6"/>
          <w:sz w:val="20"/>
          <w:szCs w:val="20"/>
        </w:rPr>
      </w:pPr>
      <w:r w:rsidRPr="0074639E">
        <w:rPr>
          <w:rFonts w:asciiTheme="minorHAnsi" w:hAnsiTheme="minorHAnsi" w:cs="Garamond Premr Pro"/>
          <w:b/>
          <w:bCs/>
          <w:color w:val="auto"/>
          <w:spacing w:val="6"/>
          <w:sz w:val="20"/>
          <w:szCs w:val="20"/>
        </w:rPr>
        <w:t>of Waylay Bay</w:t>
      </w:r>
      <w:r>
        <w:rPr>
          <w:rFonts w:asciiTheme="minorHAnsi" w:hAnsiTheme="minorHAnsi" w:cs="Garamond Premr Pro"/>
          <w:bCs/>
          <w:color w:val="auto"/>
          <w:spacing w:val="6"/>
          <w:sz w:val="20"/>
          <w:szCs w:val="20"/>
        </w:rPr>
        <w:t xml:space="preserve"> </w:t>
      </w:r>
      <w:r w:rsidR="00963EBC">
        <w:rPr>
          <w:rFonts w:asciiTheme="minorHAnsi" w:hAnsiTheme="minorHAnsi" w:cs="Garamond Premr Pro"/>
          <w:bCs/>
          <w:color w:val="auto"/>
          <w:spacing w:val="6"/>
          <w:sz w:val="20"/>
          <w:szCs w:val="20"/>
        </w:rPr>
        <w:t xml:space="preserve">(Choose Your Move series, </w:t>
      </w:r>
      <w:r w:rsidR="007C0371">
        <w:rPr>
          <w:rFonts w:asciiTheme="minorHAnsi" w:hAnsiTheme="minorHAnsi" w:cs="Garamond Premr Pro"/>
          <w:bCs/>
          <w:color w:val="auto"/>
          <w:spacing w:val="6"/>
          <w:sz w:val="20"/>
          <w:szCs w:val="20"/>
        </w:rPr>
        <w:t xml:space="preserve">Wireless Generation, </w:t>
      </w:r>
      <w:r w:rsidR="00963EBC">
        <w:rPr>
          <w:rFonts w:asciiTheme="minorHAnsi" w:hAnsiTheme="minorHAnsi" w:cs="Garamond Premr Pro"/>
          <w:bCs/>
          <w:color w:val="auto"/>
          <w:spacing w:val="6"/>
          <w:sz w:val="20"/>
          <w:szCs w:val="20"/>
        </w:rPr>
        <w:t>2012</w:t>
      </w:r>
      <w:r w:rsidR="007C0371">
        <w:rPr>
          <w:rFonts w:asciiTheme="minorHAnsi" w:hAnsiTheme="minorHAnsi" w:cs="Garamond Premr Pro"/>
          <w:bCs/>
          <w:color w:val="auto"/>
          <w:spacing w:val="6"/>
          <w:sz w:val="20"/>
          <w:szCs w:val="20"/>
        </w:rPr>
        <w:t>-13</w:t>
      </w:r>
      <w:r w:rsidR="00554212" w:rsidRPr="00554212">
        <w:rPr>
          <w:rFonts w:asciiTheme="minorHAnsi" w:hAnsiTheme="minorHAnsi" w:cs="Garamond Premr Pro"/>
          <w:bCs/>
          <w:color w:val="auto"/>
          <w:spacing w:val="6"/>
          <w:sz w:val="20"/>
          <w:szCs w:val="20"/>
        </w:rPr>
        <w:t>).</w:t>
      </w:r>
    </w:p>
    <w:p w14:paraId="4A54D7F5" w14:textId="77777777" w:rsidR="00554212" w:rsidRPr="006B0481" w:rsidRDefault="00554212" w:rsidP="00554212">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bCs/>
          <w:color w:val="auto"/>
          <w:spacing w:val="6"/>
          <w:sz w:val="20"/>
          <w:szCs w:val="20"/>
        </w:rPr>
        <w:t xml:space="preserve">Three </w:t>
      </w:r>
      <w:r w:rsidR="00526E59">
        <w:rPr>
          <w:rFonts w:asciiTheme="minorHAnsi" w:hAnsiTheme="minorHAnsi" w:cs="Garamond Premr Pro"/>
          <w:bCs/>
          <w:color w:val="auto"/>
          <w:spacing w:val="6"/>
          <w:sz w:val="20"/>
          <w:szCs w:val="20"/>
        </w:rPr>
        <w:t>fast-paced</w:t>
      </w:r>
      <w:r>
        <w:rPr>
          <w:rFonts w:asciiTheme="minorHAnsi" w:hAnsiTheme="minorHAnsi" w:cs="Garamond Premr Pro"/>
          <w:bCs/>
          <w:color w:val="auto"/>
          <w:spacing w:val="6"/>
          <w:sz w:val="20"/>
          <w:szCs w:val="20"/>
        </w:rPr>
        <w:t xml:space="preserve"> fiction books, each with multiple endings</w:t>
      </w:r>
      <w:r>
        <w:rPr>
          <w:rFonts w:asciiTheme="minorHAnsi" w:hAnsiTheme="minorHAnsi" w:cs="Garamond Premr Pro"/>
          <w:color w:val="auto"/>
          <w:spacing w:val="6"/>
          <w:sz w:val="20"/>
          <w:szCs w:val="20"/>
        </w:rPr>
        <w:t xml:space="preserve">, engage </w:t>
      </w:r>
      <w:r w:rsidR="007441A3">
        <w:rPr>
          <w:rFonts w:asciiTheme="minorHAnsi" w:hAnsiTheme="minorHAnsi" w:cs="Garamond Premr Pro"/>
          <w:color w:val="auto"/>
          <w:spacing w:val="6"/>
          <w:sz w:val="20"/>
          <w:szCs w:val="20"/>
        </w:rPr>
        <w:t>young children</w:t>
      </w:r>
      <w:r>
        <w:rPr>
          <w:rFonts w:asciiTheme="minorHAnsi" w:hAnsiTheme="minorHAnsi" w:cs="Garamond Premr Pro"/>
          <w:color w:val="auto"/>
          <w:spacing w:val="6"/>
          <w:sz w:val="20"/>
          <w:szCs w:val="20"/>
        </w:rPr>
        <w:t>.</w:t>
      </w:r>
    </w:p>
    <w:p w14:paraId="33EDBFED" w14:textId="77777777" w:rsidR="000A6E9D" w:rsidRPr="006B0481" w:rsidRDefault="002B0099" w:rsidP="00554212">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Chief Joseph: The Voice for Peace</w:t>
      </w:r>
      <w:r w:rsidR="0035008B">
        <w:rPr>
          <w:rFonts w:asciiTheme="minorHAnsi" w:hAnsiTheme="minorHAnsi" w:cs="Garamond Premr Pro"/>
          <w:color w:val="auto"/>
          <w:spacing w:val="6"/>
          <w:sz w:val="20"/>
          <w:szCs w:val="20"/>
        </w:rPr>
        <w:t xml:space="preserve"> (Sterling Biographies, 2010</w:t>
      </w:r>
      <w:r w:rsidRPr="006B0481">
        <w:rPr>
          <w:rFonts w:asciiTheme="minorHAnsi" w:hAnsiTheme="minorHAnsi" w:cs="Garamond Premr Pro"/>
          <w:color w:val="auto"/>
          <w:spacing w:val="6"/>
          <w:sz w:val="20"/>
          <w:szCs w:val="20"/>
        </w:rPr>
        <w:t xml:space="preserve">). </w:t>
      </w:r>
    </w:p>
    <w:p w14:paraId="42E8AC7B" w14:textId="77777777" w:rsidR="000A6E9D" w:rsidRPr="006B0481" w:rsidRDefault="009441A7">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A</w:t>
      </w:r>
      <w:r w:rsidR="002B0099" w:rsidRPr="006B0481">
        <w:rPr>
          <w:rFonts w:asciiTheme="minorHAnsi" w:hAnsiTheme="minorHAnsi" w:cs="Garamond Premr Pro"/>
          <w:color w:val="auto"/>
          <w:spacing w:val="6"/>
          <w:sz w:val="20"/>
          <w:szCs w:val="20"/>
        </w:rPr>
        <w:t xml:space="preserve"> moving biography tells the long, sad tale of a Native American leader who lost his</w:t>
      </w:r>
    </w:p>
    <w:p w14:paraId="732DCC2A"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land and many of his people to war and yet never gave up the hope that all people</w:t>
      </w:r>
    </w:p>
    <w:p w14:paraId="3EFE4D29"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could live together in peace. Nonfiction for ages 10 and up.</w:t>
      </w:r>
    </w:p>
    <w:p w14:paraId="3CE2F8EF"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The World of Inventors: Leonardo da Vinci</w:t>
      </w:r>
      <w:r w:rsidRPr="006B0481">
        <w:rPr>
          <w:rFonts w:asciiTheme="minorHAnsi" w:hAnsiTheme="minorHAnsi" w:cs="Garamond Premr Pro"/>
          <w:color w:val="auto"/>
          <w:spacing w:val="6"/>
          <w:sz w:val="20"/>
          <w:szCs w:val="20"/>
        </w:rPr>
        <w:t xml:space="preserve"> (Silver Dolphin, 2009). </w:t>
      </w:r>
    </w:p>
    <w:p w14:paraId="6A74B6E6" w14:textId="77777777" w:rsidR="000A6E9D" w:rsidRPr="006B0481" w:rsidRDefault="002B0099">
      <w:pPr>
        <w:pStyle w:val="BodyTextIndent2"/>
        <w:spacing w:after="120"/>
        <w:rPr>
          <w:rFonts w:asciiTheme="minorHAnsi" w:hAnsiTheme="minorHAnsi" w:cs="Garamond Premr Pro"/>
        </w:rPr>
      </w:pPr>
      <w:r w:rsidRPr="006B0481">
        <w:rPr>
          <w:rFonts w:asciiTheme="minorHAnsi" w:hAnsiTheme="minorHAnsi" w:cs="Garamond Premr Pro"/>
        </w:rPr>
        <w:t xml:space="preserve">This book/toy combination product features a flying machine and </w:t>
      </w:r>
      <w:r w:rsidR="005D464F">
        <w:rPr>
          <w:rFonts w:asciiTheme="minorHAnsi" w:hAnsiTheme="minorHAnsi" w:cs="Garamond Premr Pro"/>
        </w:rPr>
        <w:t>tells the biographical</w:t>
      </w:r>
      <w:r w:rsidR="005D464F">
        <w:rPr>
          <w:rFonts w:asciiTheme="minorHAnsi" w:hAnsiTheme="minorHAnsi" w:cs="Garamond Premr Pro"/>
        </w:rPr>
        <w:br/>
      </w:r>
      <w:r w:rsidRPr="006B0481">
        <w:rPr>
          <w:rFonts w:asciiTheme="minorHAnsi" w:hAnsiTheme="minorHAnsi" w:cs="Garamond Premr Pro"/>
        </w:rPr>
        <w:t>and creative story behind the genius who envisioned many such mechanical wonders —the incomparable Leonardo da Vinci. Nonfiction for ages 10 and up.</w:t>
      </w:r>
    </w:p>
    <w:p w14:paraId="1A9979BD"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Explore Within an Egyptian Mummy</w:t>
      </w:r>
      <w:r w:rsidRPr="006B0481">
        <w:rPr>
          <w:rFonts w:asciiTheme="minorHAnsi" w:hAnsiTheme="minorHAnsi" w:cs="Garamond Premr Pro"/>
          <w:color w:val="auto"/>
          <w:spacing w:val="6"/>
          <w:sz w:val="20"/>
          <w:szCs w:val="20"/>
        </w:rPr>
        <w:t xml:space="preserve"> (Silver Dolphin, 2008).</w:t>
      </w:r>
    </w:p>
    <w:p w14:paraId="0CDFF585" w14:textId="77777777" w:rsidR="000A6E9D" w:rsidRPr="006B0481" w:rsidRDefault="002B0099">
      <w:pPr>
        <w:pStyle w:val="BodyTextIndent2"/>
        <w:spacing w:after="120"/>
        <w:rPr>
          <w:rFonts w:asciiTheme="minorHAnsi" w:hAnsiTheme="minorHAnsi" w:cs="Garamond Premr Pro"/>
        </w:rPr>
      </w:pPr>
      <w:r w:rsidRPr="006B0481">
        <w:rPr>
          <w:rFonts w:asciiTheme="minorHAnsi" w:hAnsiTheme="minorHAnsi" w:cs="Garamond Premr Pro"/>
        </w:rPr>
        <w:t>Book/model combinations invite readers to unveil a mummy in a coffin, page by page,</w:t>
      </w:r>
      <w:r w:rsidRPr="006B0481">
        <w:rPr>
          <w:rFonts w:asciiTheme="minorHAnsi" w:hAnsiTheme="minorHAnsi" w:cs="Garamond Premr Pro"/>
        </w:rPr>
        <w:br/>
        <w:t>while learning about Egyptian history and culture. Nonfiction for ages 10 and up.</w:t>
      </w:r>
    </w:p>
    <w:p w14:paraId="06DAA917"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Be a Crime Scene Investigator</w:t>
      </w:r>
      <w:r w:rsidRPr="006B0481">
        <w:rPr>
          <w:rFonts w:asciiTheme="minorHAnsi" w:hAnsiTheme="minorHAnsi" w:cs="Garamond Premr Pro"/>
          <w:color w:val="auto"/>
          <w:spacing w:val="6"/>
          <w:sz w:val="20"/>
          <w:szCs w:val="20"/>
        </w:rPr>
        <w:t xml:space="preserve"> (Gareth Stevens, 2008). </w:t>
      </w:r>
    </w:p>
    <w:p w14:paraId="0D958C8F" w14:textId="77777777" w:rsidR="000A6E9D" w:rsidRPr="006B0481" w:rsidRDefault="002B0099">
      <w:pPr>
        <w:spacing w:after="120" w:line="280" w:lineRule="atLeast"/>
        <w:ind w:left="360"/>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Readers take on the role of a crime scene investigator, examining a crime scene and</w:t>
      </w:r>
      <w:r w:rsidRPr="006B0481">
        <w:rPr>
          <w:rFonts w:asciiTheme="minorHAnsi" w:hAnsiTheme="minorHAnsi" w:cs="Garamond Premr Pro"/>
          <w:color w:val="auto"/>
          <w:spacing w:val="6"/>
          <w:sz w:val="20"/>
          <w:szCs w:val="20"/>
        </w:rPr>
        <w:br/>
        <w:t>evaluating evidence. Each spread includes minds-on science questions that are based</w:t>
      </w:r>
      <w:r w:rsidRPr="006B0481">
        <w:rPr>
          <w:rFonts w:asciiTheme="minorHAnsi" w:hAnsiTheme="minorHAnsi" w:cs="Garamond Premr Pro"/>
          <w:color w:val="auto"/>
          <w:spacing w:val="6"/>
          <w:sz w:val="20"/>
          <w:szCs w:val="20"/>
        </w:rPr>
        <w:br/>
        <w:t>on data, crime photos, and facts from real cases. Nonfiction for ages 8 and up.</w:t>
      </w:r>
    </w:p>
    <w:p w14:paraId="3D3DFC14"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Investigating a Crime Scene</w:t>
      </w:r>
      <w:r w:rsidRPr="006B0481">
        <w:rPr>
          <w:rFonts w:asciiTheme="minorHAnsi" w:hAnsiTheme="minorHAnsi" w:cs="Garamond Premr Pro"/>
          <w:color w:val="auto"/>
          <w:spacing w:val="6"/>
          <w:sz w:val="20"/>
          <w:szCs w:val="20"/>
        </w:rPr>
        <w:t xml:space="preserve"> and </w:t>
      </w:r>
      <w:r w:rsidR="0035008B">
        <w:rPr>
          <w:rFonts w:asciiTheme="minorHAnsi" w:hAnsiTheme="minorHAnsi" w:cs="Garamond Premr Pro"/>
          <w:b/>
          <w:bCs/>
          <w:color w:val="auto"/>
          <w:spacing w:val="6"/>
          <w:sz w:val="20"/>
          <w:szCs w:val="20"/>
        </w:rPr>
        <w:t>The Body as Evidence</w:t>
      </w:r>
      <w:r w:rsidRPr="006B0481">
        <w:rPr>
          <w:rFonts w:asciiTheme="minorHAnsi" w:hAnsiTheme="minorHAnsi" w:cs="Garamond Premr Pro"/>
          <w:color w:val="auto"/>
          <w:spacing w:val="6"/>
          <w:sz w:val="20"/>
          <w:szCs w:val="20"/>
        </w:rPr>
        <w:t xml:space="preserve"> (Gareth Stevens, 2007).</w:t>
      </w:r>
    </w:p>
    <w:p w14:paraId="0DFC529A" w14:textId="77777777" w:rsidR="000A6E9D" w:rsidRPr="006B0481" w:rsidRDefault="002B0099">
      <w:pPr>
        <w:pStyle w:val="BodyTextIndent2"/>
        <w:spacing w:after="120"/>
        <w:rPr>
          <w:rFonts w:asciiTheme="minorHAnsi" w:hAnsiTheme="minorHAnsi" w:cs="Garamond Premr Pro"/>
        </w:rPr>
      </w:pPr>
      <w:r w:rsidRPr="006B0481">
        <w:rPr>
          <w:rFonts w:asciiTheme="minorHAnsi" w:hAnsiTheme="minorHAnsi" w:cs="Garamond Premr Pro"/>
        </w:rPr>
        <w:t>Two forensic science books feature a variety of real crime cases, interviews with extraordinary</w:t>
      </w:r>
      <w:r w:rsidRPr="006B0481">
        <w:rPr>
          <w:rFonts w:asciiTheme="minorHAnsi" w:hAnsiTheme="minorHAnsi" w:cs="Garamond Premr Pro"/>
        </w:rPr>
        <w:br/>
        <w:t>investigators, and a minds-on activity that involves evaluating reports and evidence from a case file. Nonfiction for ages 10 and up.</w:t>
      </w:r>
    </w:p>
    <w:p w14:paraId="23F98E6D" w14:textId="77777777" w:rsidR="000A6E9D" w:rsidRPr="006B0481" w:rsidRDefault="002B0099">
      <w:pPr>
        <w:spacing w:line="280" w:lineRule="atLeast"/>
        <w:rPr>
          <w:rFonts w:asciiTheme="minorHAnsi" w:hAnsiTheme="minorHAnsi" w:cs="Garamond Premr Pro"/>
          <w:sz w:val="20"/>
          <w:szCs w:val="20"/>
        </w:rPr>
      </w:pPr>
      <w:r w:rsidRPr="0035008B">
        <w:rPr>
          <w:rFonts w:asciiTheme="minorHAnsi" w:hAnsiTheme="minorHAnsi" w:cs="Garamond Premr Pro Bold"/>
          <w:b/>
          <w:color w:val="auto"/>
          <w:spacing w:val="6"/>
          <w:sz w:val="20"/>
          <w:szCs w:val="20"/>
        </w:rPr>
        <w:t>Bone Detective</w:t>
      </w:r>
      <w:r w:rsidRPr="006B0481">
        <w:rPr>
          <w:rFonts w:asciiTheme="minorHAnsi" w:hAnsiTheme="minorHAnsi" w:cs="Garamond Premr Pro"/>
          <w:color w:val="auto"/>
          <w:spacing w:val="6"/>
          <w:sz w:val="20"/>
          <w:szCs w:val="20"/>
        </w:rPr>
        <w:t xml:space="preserve"> and </w:t>
      </w:r>
      <w:r w:rsidRPr="0035008B">
        <w:rPr>
          <w:rFonts w:asciiTheme="minorHAnsi" w:hAnsiTheme="minorHAnsi" w:cs="Garamond Premr Pro Bold"/>
          <w:b/>
          <w:color w:val="auto"/>
          <w:spacing w:val="6"/>
          <w:sz w:val="20"/>
          <w:szCs w:val="20"/>
        </w:rPr>
        <w:t>Space Rocks</w:t>
      </w:r>
      <w:r w:rsidRPr="006B0481">
        <w:rPr>
          <w:rFonts w:asciiTheme="minorHAnsi" w:hAnsiTheme="minorHAnsi" w:cs="Garamond Premr Pro Bold"/>
          <w:color w:val="auto"/>
          <w:spacing w:val="6"/>
          <w:sz w:val="20"/>
          <w:szCs w:val="20"/>
        </w:rPr>
        <w:t xml:space="preserve"> </w:t>
      </w:r>
      <w:r w:rsidRPr="006B0481">
        <w:rPr>
          <w:rFonts w:asciiTheme="minorHAnsi" w:hAnsiTheme="minorHAnsi" w:cs="Garamond Premr Pro"/>
          <w:color w:val="auto"/>
          <w:spacing w:val="6"/>
          <w:sz w:val="20"/>
          <w:szCs w:val="20"/>
        </w:rPr>
        <w:t xml:space="preserve">(Joseph Henry Press/ </w:t>
      </w:r>
      <w:r w:rsidRPr="006B0481">
        <w:rPr>
          <w:rFonts w:asciiTheme="minorHAnsi" w:hAnsiTheme="minorHAnsi" w:cs="Garamond Premr Pro"/>
          <w:sz w:val="20"/>
          <w:szCs w:val="20"/>
        </w:rPr>
        <w:t>National Academy of Sciences, 2005-06).</w:t>
      </w:r>
    </w:p>
    <w:p w14:paraId="37D9B314" w14:textId="77777777" w:rsidR="000A6E9D" w:rsidRPr="006B0481" w:rsidRDefault="002B0099">
      <w:pPr>
        <w:pStyle w:val="BodyTextIndent3"/>
        <w:rPr>
          <w:rFonts w:asciiTheme="minorHAnsi" w:hAnsiTheme="minorHAnsi"/>
        </w:rPr>
      </w:pPr>
      <w:r w:rsidRPr="006B0481">
        <w:rPr>
          <w:rFonts w:asciiTheme="minorHAnsi" w:hAnsiTheme="minorHAnsi"/>
        </w:rPr>
        <w:t xml:space="preserve">The Women’s Adventures in Science (WAS) series features detailed biographies of contemporary scientists with extraordinary personal and professional stories. Both books have received starred reviews, and </w:t>
      </w:r>
      <w:r w:rsidRPr="0035008B">
        <w:rPr>
          <w:rFonts w:asciiTheme="minorHAnsi" w:hAnsiTheme="minorHAnsi"/>
          <w:i/>
        </w:rPr>
        <w:t>Bone Detective</w:t>
      </w:r>
      <w:r w:rsidRPr="006B0481">
        <w:rPr>
          <w:rFonts w:asciiTheme="minorHAnsi" w:hAnsiTheme="minorHAnsi"/>
        </w:rPr>
        <w:t xml:space="preserve"> was a 200</w:t>
      </w:r>
      <w:r w:rsidR="0035008B">
        <w:rPr>
          <w:rFonts w:asciiTheme="minorHAnsi" w:hAnsiTheme="minorHAnsi"/>
        </w:rPr>
        <w:t>6</w:t>
      </w:r>
      <w:r w:rsidRPr="006B0481">
        <w:rPr>
          <w:rFonts w:asciiTheme="minorHAnsi" w:hAnsiTheme="minorHAnsi"/>
        </w:rPr>
        <w:t xml:space="preserve"> Outstanding Science Trade Book “Selector’s Choice” (NSTA/CBC) and 2007 Finalist for the SB&amp;F “Young Adult” science book award. Nonfiction for ages 9 to 14.</w:t>
      </w:r>
    </w:p>
    <w:p w14:paraId="35B7EB0C"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Flight Test Lab: Hovercrafts!</w:t>
      </w:r>
      <w:r w:rsidRPr="006B0481">
        <w:rPr>
          <w:rFonts w:asciiTheme="minorHAnsi" w:hAnsiTheme="minorHAnsi" w:cs="Garamond Premr Pro"/>
          <w:color w:val="auto"/>
          <w:spacing w:val="6"/>
          <w:sz w:val="20"/>
          <w:szCs w:val="20"/>
        </w:rPr>
        <w:t xml:space="preserve"> (Silver Dolphin/Becker &amp; Mayer, 2004); </w:t>
      </w:r>
    </w:p>
    <w:p w14:paraId="6BC0EA99" w14:textId="77777777" w:rsidR="000A6E9D" w:rsidRPr="006B0481" w:rsidRDefault="002B0099">
      <w:pPr>
        <w:pStyle w:val="BodyTextIndent2"/>
        <w:rPr>
          <w:rFonts w:asciiTheme="minorHAnsi" w:hAnsiTheme="minorHAnsi" w:cs="Garamond Premr Pro"/>
        </w:rPr>
      </w:pPr>
      <w:r w:rsidRPr="006B0481">
        <w:rPr>
          <w:rFonts w:asciiTheme="minorHAnsi" w:hAnsiTheme="minorHAnsi" w:cs="Garamond Premr Pro"/>
        </w:rPr>
        <w:t>Book and toy combination with stories, science facts, and features about how hovercrafts work and the history of hovercrafts. Fiction and nonfiction for ages 8 and up.</w:t>
      </w:r>
    </w:p>
    <w:p w14:paraId="62F4D51C"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Crime Lab Science</w:t>
      </w:r>
      <w:r w:rsidRPr="006B0481">
        <w:rPr>
          <w:rFonts w:asciiTheme="minorHAnsi" w:hAnsiTheme="minorHAnsi" w:cs="Garamond Premr Pro"/>
          <w:color w:val="auto"/>
          <w:spacing w:val="6"/>
          <w:sz w:val="20"/>
          <w:szCs w:val="20"/>
        </w:rPr>
        <w:t xml:space="preserve"> (Scholastic Access Reading, 2003). A narrative account of the forensic</w:t>
      </w:r>
    </w:p>
    <w:p w14:paraId="65A071CE"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science behind solving two real murder cases. Nonfiction for young adults.</w:t>
      </w:r>
    </w:p>
    <w:p w14:paraId="573AD57C"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Across the Atlantic</w:t>
      </w:r>
      <w:r w:rsidRPr="006B0481">
        <w:rPr>
          <w:rFonts w:asciiTheme="minorHAnsi" w:hAnsiTheme="minorHAnsi" w:cs="Garamond Premr Pro"/>
          <w:color w:val="auto"/>
          <w:spacing w:val="6"/>
          <w:sz w:val="20"/>
          <w:szCs w:val="20"/>
        </w:rPr>
        <w:t xml:space="preserve"> and </w:t>
      </w:r>
      <w:r w:rsidRPr="006B0481">
        <w:rPr>
          <w:rFonts w:asciiTheme="minorHAnsi" w:hAnsiTheme="minorHAnsi" w:cs="Garamond Premr Pro"/>
          <w:b/>
          <w:bCs/>
          <w:color w:val="auto"/>
          <w:spacing w:val="6"/>
          <w:sz w:val="20"/>
          <w:szCs w:val="20"/>
        </w:rPr>
        <w:t>Hatshepsut: Egypt’s Female Pharaoh!</w:t>
      </w:r>
      <w:r w:rsidRPr="006B0481">
        <w:rPr>
          <w:rFonts w:asciiTheme="minorHAnsi" w:hAnsiTheme="minorHAnsi" w:cs="Garamond Premr Pro"/>
          <w:color w:val="auto"/>
          <w:spacing w:val="6"/>
          <w:sz w:val="20"/>
          <w:szCs w:val="20"/>
        </w:rPr>
        <w:t xml:space="preserve"> (Pearson Education, 2003) </w:t>
      </w:r>
    </w:p>
    <w:p w14:paraId="071CD43C"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Two nonfiction books in the Four Corners reading series for grade 2 and grade 5.</w:t>
      </w:r>
    </w:p>
    <w:p w14:paraId="7806C1A2"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Bold"/>
          <w:color w:val="auto"/>
          <w:spacing w:val="6"/>
          <w:sz w:val="20"/>
          <w:szCs w:val="20"/>
        </w:rPr>
        <w:lastRenderedPageBreak/>
        <w:t>Wild Earth series:</w:t>
      </w:r>
      <w:r w:rsidRPr="006B0481">
        <w:rPr>
          <w:rFonts w:asciiTheme="minorHAnsi" w:hAnsiTheme="minorHAnsi" w:cs="Garamond Premr Pro"/>
          <w:b/>
          <w:bCs/>
          <w:color w:val="auto"/>
          <w:spacing w:val="6"/>
          <w:sz w:val="20"/>
          <w:szCs w:val="20"/>
        </w:rPr>
        <w:t xml:space="preserve"> </w:t>
      </w:r>
      <w:proofErr w:type="gramStart"/>
      <w:r w:rsidRPr="006B0481">
        <w:rPr>
          <w:rFonts w:asciiTheme="minorHAnsi" w:hAnsiTheme="minorHAnsi" w:cs="Garamond Premr Pro"/>
          <w:b/>
          <w:bCs/>
          <w:color w:val="auto"/>
          <w:spacing w:val="6"/>
          <w:sz w:val="20"/>
          <w:szCs w:val="20"/>
        </w:rPr>
        <w:t>Avalanche!</w:t>
      </w:r>
      <w:r w:rsidRPr="006B0481">
        <w:rPr>
          <w:rFonts w:asciiTheme="minorHAnsi" w:hAnsiTheme="minorHAnsi" w:cs="Garamond Premr Pro"/>
          <w:color w:val="auto"/>
          <w:spacing w:val="6"/>
          <w:sz w:val="20"/>
          <w:szCs w:val="20"/>
        </w:rPr>
        <w:t>,</w:t>
      </w:r>
      <w:proofErr w:type="gramEnd"/>
      <w:r w:rsidRPr="006B0481">
        <w:rPr>
          <w:rFonts w:asciiTheme="minorHAnsi" w:hAnsiTheme="minorHAnsi" w:cs="Garamond Premr Pro"/>
          <w:color w:val="auto"/>
          <w:spacing w:val="6"/>
          <w:sz w:val="20"/>
          <w:szCs w:val="20"/>
        </w:rPr>
        <w:t xml:space="preserve"> </w:t>
      </w:r>
      <w:r w:rsidRPr="006B0481">
        <w:rPr>
          <w:rFonts w:asciiTheme="minorHAnsi" w:hAnsiTheme="minorHAnsi" w:cs="Garamond Premr Pro"/>
          <w:b/>
          <w:bCs/>
          <w:color w:val="auto"/>
          <w:spacing w:val="6"/>
          <w:sz w:val="20"/>
          <w:szCs w:val="20"/>
        </w:rPr>
        <w:t>Volcano!</w:t>
      </w:r>
      <w:r w:rsidRPr="006B0481">
        <w:rPr>
          <w:rFonts w:asciiTheme="minorHAnsi" w:hAnsiTheme="minorHAnsi" w:cs="Garamond Premr Pro"/>
          <w:color w:val="auto"/>
          <w:spacing w:val="6"/>
          <w:sz w:val="20"/>
          <w:szCs w:val="20"/>
        </w:rPr>
        <w:t xml:space="preserve">, </w:t>
      </w:r>
      <w:r w:rsidRPr="006B0481">
        <w:rPr>
          <w:rFonts w:asciiTheme="minorHAnsi" w:hAnsiTheme="minorHAnsi" w:cs="Garamond Premr Pro"/>
          <w:b/>
          <w:bCs/>
          <w:color w:val="auto"/>
          <w:spacing w:val="6"/>
          <w:sz w:val="20"/>
          <w:szCs w:val="20"/>
        </w:rPr>
        <w:t>Earthquake!</w:t>
      </w:r>
      <w:r w:rsidRPr="006B0481">
        <w:rPr>
          <w:rFonts w:asciiTheme="minorHAnsi" w:hAnsiTheme="minorHAnsi" w:cs="Garamond Premr Pro"/>
          <w:color w:val="auto"/>
          <w:spacing w:val="6"/>
          <w:sz w:val="20"/>
          <w:szCs w:val="20"/>
        </w:rPr>
        <w:t xml:space="preserve"> (Scholastic Cartwheel; 2002)</w:t>
      </w:r>
    </w:p>
    <w:p w14:paraId="363F5AC4" w14:textId="77777777" w:rsidR="000A6E9D" w:rsidRPr="006B0481" w:rsidRDefault="002B0099">
      <w:pPr>
        <w:pStyle w:val="BodyTextIndent2"/>
        <w:rPr>
          <w:rFonts w:asciiTheme="minorHAnsi" w:hAnsiTheme="minorHAnsi" w:cs="Garamond Premr Pro"/>
        </w:rPr>
      </w:pPr>
      <w:r w:rsidRPr="006B0481">
        <w:rPr>
          <w:rFonts w:asciiTheme="minorHAnsi" w:hAnsiTheme="minorHAnsi" w:cs="Garamond Premr Pro"/>
        </w:rPr>
        <w:t xml:space="preserve">Each book presents exciting true-life tales of disasters to engage young readers. Science facts and concepts are woven into the stories. </w:t>
      </w:r>
      <w:r w:rsidR="000A55FB">
        <w:rPr>
          <w:rFonts w:asciiTheme="minorHAnsi" w:hAnsiTheme="minorHAnsi" w:cs="Garamond Premr Pro"/>
        </w:rPr>
        <w:t>A</w:t>
      </w:r>
      <w:r w:rsidRPr="006B0481">
        <w:rPr>
          <w:rFonts w:asciiTheme="minorHAnsi" w:hAnsiTheme="minorHAnsi" w:cs="Garamond Premr Pro"/>
        </w:rPr>
        <w:t>ges 7 to 9.</w:t>
      </w:r>
    </w:p>
    <w:p w14:paraId="3789CEDF"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 xml:space="preserve">Race to the South Pole </w:t>
      </w:r>
      <w:r w:rsidRPr="006B0481">
        <w:rPr>
          <w:rFonts w:asciiTheme="minorHAnsi" w:hAnsiTheme="minorHAnsi" w:cs="Garamond Premr Pro"/>
          <w:color w:val="auto"/>
          <w:spacing w:val="6"/>
          <w:sz w:val="20"/>
          <w:szCs w:val="20"/>
        </w:rPr>
        <w:t>(</w:t>
      </w:r>
      <w:proofErr w:type="spellStart"/>
      <w:r w:rsidRPr="006B0481">
        <w:rPr>
          <w:rFonts w:asciiTheme="minorHAnsi" w:hAnsiTheme="minorHAnsi" w:cs="Garamond Premr Pro"/>
          <w:color w:val="auto"/>
          <w:spacing w:val="6"/>
          <w:sz w:val="20"/>
          <w:szCs w:val="20"/>
        </w:rPr>
        <w:t>Newbridge</w:t>
      </w:r>
      <w:proofErr w:type="spellEnd"/>
      <w:r w:rsidRPr="006B0481">
        <w:rPr>
          <w:rFonts w:asciiTheme="minorHAnsi" w:hAnsiTheme="minorHAnsi" w:cs="Garamond Premr Pro"/>
          <w:color w:val="auto"/>
          <w:spacing w:val="6"/>
          <w:sz w:val="20"/>
          <w:szCs w:val="20"/>
        </w:rPr>
        <w:t xml:space="preserve">; 2001). Riveting retelling of Captain Robert Scott’s </w:t>
      </w:r>
    </w:p>
    <w:p w14:paraId="3CD2074C" w14:textId="77777777" w:rsidR="000A6E9D" w:rsidRPr="006B0481" w:rsidRDefault="002B0099">
      <w:pPr>
        <w:pStyle w:val="BodyTextIndent2"/>
        <w:rPr>
          <w:rFonts w:asciiTheme="minorHAnsi" w:hAnsiTheme="minorHAnsi" w:cs="Garamond Premr Pro"/>
          <w:b/>
          <w:bCs/>
        </w:rPr>
      </w:pPr>
      <w:r w:rsidRPr="006B0481">
        <w:rPr>
          <w:rFonts w:asciiTheme="minorHAnsi" w:hAnsiTheme="minorHAnsi" w:cs="Garamond Premr Pro"/>
        </w:rPr>
        <w:t xml:space="preserve">fatal trek to the South Pole, contrasted with </w:t>
      </w:r>
      <w:proofErr w:type="spellStart"/>
      <w:r w:rsidRPr="006B0481">
        <w:rPr>
          <w:rFonts w:asciiTheme="minorHAnsi" w:hAnsiTheme="minorHAnsi" w:cs="Garamond Premr Pro"/>
        </w:rPr>
        <w:t>Raold</w:t>
      </w:r>
      <w:proofErr w:type="spellEnd"/>
      <w:r w:rsidRPr="006B0481">
        <w:rPr>
          <w:rFonts w:asciiTheme="minorHAnsi" w:hAnsiTheme="minorHAnsi" w:cs="Garamond Premr Pro"/>
        </w:rPr>
        <w:t xml:space="preserve"> Amundsen’s successful expedition to the same destination. Nonfiction for ages 7 to 9.</w:t>
      </w:r>
    </w:p>
    <w:p w14:paraId="606EB09F" w14:textId="77777777" w:rsidR="000A6E9D" w:rsidRPr="006B0481" w:rsidRDefault="002B0099">
      <w:pPr>
        <w:spacing w:line="440" w:lineRule="atLeast"/>
        <w:rPr>
          <w:rFonts w:asciiTheme="minorHAnsi" w:hAnsiTheme="minorHAnsi" w:cs="Garamond Premr Pro"/>
          <w:b/>
          <w:bCs/>
          <w:color w:val="auto"/>
          <w:spacing w:val="6"/>
          <w:sz w:val="20"/>
          <w:szCs w:val="20"/>
        </w:rPr>
      </w:pPr>
      <w:r w:rsidRPr="006B0481">
        <w:rPr>
          <w:rFonts w:asciiTheme="minorHAnsi" w:hAnsiTheme="minorHAnsi" w:cs="Garamond Premr Pro"/>
          <w:b/>
          <w:bCs/>
          <w:color w:val="auto"/>
          <w:spacing w:val="6"/>
          <w:sz w:val="20"/>
          <w:szCs w:val="20"/>
        </w:rPr>
        <w:t>Hall of Fame Sports Stars</w:t>
      </w:r>
      <w:r w:rsidRPr="006B0481">
        <w:rPr>
          <w:rFonts w:asciiTheme="minorHAnsi" w:hAnsiTheme="minorHAnsi" w:cs="Garamond Premr Pro"/>
          <w:color w:val="auto"/>
          <w:spacing w:val="6"/>
          <w:sz w:val="20"/>
          <w:szCs w:val="20"/>
        </w:rPr>
        <w:t xml:space="preserve"> (Mondo Publishing; 2001) and </w:t>
      </w:r>
      <w:r w:rsidRPr="006B0481">
        <w:rPr>
          <w:rFonts w:asciiTheme="minorHAnsi" w:hAnsiTheme="minorHAnsi" w:cs="Garamond Premr Pro"/>
          <w:b/>
          <w:bCs/>
          <w:color w:val="auto"/>
          <w:spacing w:val="6"/>
          <w:sz w:val="20"/>
          <w:szCs w:val="20"/>
        </w:rPr>
        <w:t xml:space="preserve">Today’s Weather is . . . </w:t>
      </w:r>
    </w:p>
    <w:p w14:paraId="117A9E94" w14:textId="77777777" w:rsidR="000A6E9D" w:rsidRPr="006B0481" w:rsidRDefault="002B0099">
      <w:pPr>
        <w:spacing w:after="120"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A Book of Weather Experiments</w:t>
      </w:r>
      <w:r w:rsidRPr="006B0481">
        <w:rPr>
          <w:rFonts w:asciiTheme="minorHAnsi" w:hAnsiTheme="minorHAnsi" w:cs="Garamond Premr Pro"/>
          <w:color w:val="auto"/>
          <w:spacing w:val="6"/>
          <w:sz w:val="20"/>
          <w:szCs w:val="20"/>
        </w:rPr>
        <w:t xml:space="preserve"> (2000). Nonfiction for ages 7 to 9.</w:t>
      </w:r>
    </w:p>
    <w:p w14:paraId="28224CF0"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Sally Ride, Space Pioneer</w:t>
      </w:r>
      <w:r w:rsidR="00E21B84">
        <w:rPr>
          <w:rFonts w:asciiTheme="minorHAnsi" w:hAnsiTheme="minorHAnsi" w:cs="Garamond Premr Pro"/>
          <w:color w:val="auto"/>
          <w:spacing w:val="6"/>
          <w:sz w:val="20"/>
          <w:szCs w:val="20"/>
        </w:rPr>
        <w:t xml:space="preserve"> (</w:t>
      </w:r>
      <w:r w:rsidRPr="006B0481">
        <w:rPr>
          <w:rFonts w:asciiTheme="minorHAnsi" w:hAnsiTheme="minorHAnsi" w:cs="Garamond Premr Pro"/>
          <w:color w:val="auto"/>
          <w:spacing w:val="6"/>
          <w:sz w:val="20"/>
          <w:szCs w:val="20"/>
        </w:rPr>
        <w:t xml:space="preserve">McGraw-Hill; 2000) and </w:t>
      </w:r>
      <w:r w:rsidRPr="006B0481">
        <w:rPr>
          <w:rFonts w:asciiTheme="minorHAnsi" w:hAnsiTheme="minorHAnsi" w:cs="Garamond Premr Pro"/>
          <w:b/>
          <w:bCs/>
          <w:color w:val="auto"/>
          <w:spacing w:val="6"/>
          <w:sz w:val="20"/>
          <w:szCs w:val="20"/>
        </w:rPr>
        <w:t>Jacques Cousteau, Saving our Seas</w:t>
      </w:r>
      <w:r w:rsidRPr="006B0481">
        <w:rPr>
          <w:rFonts w:asciiTheme="minorHAnsi" w:hAnsiTheme="minorHAnsi" w:cs="Garamond Premr Pro"/>
          <w:color w:val="auto"/>
          <w:spacing w:val="6"/>
          <w:sz w:val="20"/>
          <w:szCs w:val="20"/>
        </w:rPr>
        <w:t xml:space="preserve"> (2000).</w:t>
      </w:r>
    </w:p>
    <w:p w14:paraId="46EE5D5E" w14:textId="4DADFF53" w:rsidR="000A6E9D" w:rsidRPr="006B0481" w:rsidRDefault="003974CB">
      <w:pPr>
        <w:pStyle w:val="BodyTextIndent2"/>
        <w:spacing w:after="120"/>
        <w:rPr>
          <w:rFonts w:asciiTheme="minorHAnsi" w:hAnsiTheme="minorHAnsi" w:cs="Garamond Premr Pro"/>
        </w:rPr>
      </w:pPr>
      <w:r>
        <w:rPr>
          <w:rFonts w:asciiTheme="minorHAnsi" w:hAnsiTheme="minorHAnsi" w:cs="Garamond Premr Pro"/>
        </w:rPr>
        <w:t xml:space="preserve">Sally </w:t>
      </w:r>
      <w:r w:rsidR="002B0099" w:rsidRPr="006B0481">
        <w:rPr>
          <w:rFonts w:asciiTheme="minorHAnsi" w:hAnsiTheme="minorHAnsi" w:cs="Garamond Premr Pro"/>
        </w:rPr>
        <w:t xml:space="preserve">Ride gave up a career </w:t>
      </w:r>
      <w:r w:rsidR="007C0371">
        <w:rPr>
          <w:rFonts w:asciiTheme="minorHAnsi" w:hAnsiTheme="minorHAnsi" w:cs="Garamond Premr Pro"/>
        </w:rPr>
        <w:t>as a research physicist</w:t>
      </w:r>
      <w:r w:rsidR="002B0099" w:rsidRPr="006B0481">
        <w:rPr>
          <w:rFonts w:asciiTheme="minorHAnsi" w:hAnsiTheme="minorHAnsi" w:cs="Garamond Premr Pro"/>
        </w:rPr>
        <w:t xml:space="preserve"> to pursue a then-unheard-of dream of becoming the first American woman in space</w:t>
      </w:r>
      <w:r w:rsidR="00BC092F">
        <w:rPr>
          <w:rFonts w:asciiTheme="minorHAnsi" w:hAnsiTheme="minorHAnsi" w:cs="Garamond Premr Pro"/>
        </w:rPr>
        <w:t>, Jacques</w:t>
      </w:r>
      <w:r w:rsidR="002B0099" w:rsidRPr="006B0481">
        <w:rPr>
          <w:rFonts w:asciiTheme="minorHAnsi" w:hAnsiTheme="minorHAnsi" w:cs="Garamond Premr Pro"/>
        </w:rPr>
        <w:t xml:space="preserve"> Cousteau combined extraordinary talents as a filmmaker, inventor, diver, and explorer to bring the ocean world to the living rooms of the world. Fictionalized biography for ages 9 to 12.</w:t>
      </w:r>
    </w:p>
    <w:p w14:paraId="4180B23F"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Bold"/>
          <w:color w:val="auto"/>
          <w:spacing w:val="6"/>
          <w:sz w:val="20"/>
          <w:szCs w:val="20"/>
        </w:rPr>
        <w:t xml:space="preserve">Wild Weather: </w:t>
      </w:r>
      <w:r w:rsidRPr="006B0481">
        <w:rPr>
          <w:rFonts w:asciiTheme="minorHAnsi" w:hAnsiTheme="minorHAnsi" w:cs="Garamond Premr Pro"/>
          <w:b/>
          <w:bCs/>
          <w:color w:val="auto"/>
          <w:spacing w:val="6"/>
          <w:sz w:val="20"/>
          <w:szCs w:val="20"/>
        </w:rPr>
        <w:t>Floods!</w:t>
      </w:r>
      <w:r w:rsidRPr="006B0481">
        <w:rPr>
          <w:rFonts w:asciiTheme="minorHAnsi" w:hAnsiTheme="minorHAnsi" w:cs="Garamond Premr Pro"/>
          <w:color w:val="auto"/>
          <w:spacing w:val="6"/>
          <w:sz w:val="20"/>
          <w:szCs w:val="20"/>
        </w:rPr>
        <w:t xml:space="preserve"> (Scholastic Cartwheel; 2000); </w:t>
      </w:r>
      <w:r w:rsidRPr="006B0481">
        <w:rPr>
          <w:rFonts w:asciiTheme="minorHAnsi" w:hAnsiTheme="minorHAnsi" w:cs="Garamond Premr Pro"/>
          <w:b/>
          <w:bCs/>
          <w:color w:val="auto"/>
          <w:spacing w:val="6"/>
          <w:sz w:val="20"/>
          <w:szCs w:val="20"/>
        </w:rPr>
        <w:t>Lightning!</w:t>
      </w:r>
      <w:r w:rsidRPr="006B0481">
        <w:rPr>
          <w:rFonts w:asciiTheme="minorHAnsi" w:hAnsiTheme="minorHAnsi" w:cs="Garamond Premr Pro"/>
          <w:color w:val="auto"/>
          <w:spacing w:val="6"/>
          <w:sz w:val="20"/>
          <w:szCs w:val="20"/>
        </w:rPr>
        <w:t xml:space="preserve"> (1999); </w:t>
      </w:r>
      <w:r w:rsidRPr="006B0481">
        <w:rPr>
          <w:rFonts w:asciiTheme="minorHAnsi" w:hAnsiTheme="minorHAnsi" w:cs="Garamond Premr Pro"/>
          <w:b/>
          <w:bCs/>
          <w:color w:val="auto"/>
          <w:spacing w:val="6"/>
          <w:sz w:val="20"/>
          <w:szCs w:val="20"/>
        </w:rPr>
        <w:t>Blizzards!</w:t>
      </w:r>
      <w:r w:rsidRPr="006B0481">
        <w:rPr>
          <w:rFonts w:asciiTheme="minorHAnsi" w:hAnsiTheme="minorHAnsi" w:cs="Garamond Premr Pro"/>
          <w:color w:val="auto"/>
          <w:spacing w:val="6"/>
          <w:sz w:val="20"/>
          <w:szCs w:val="20"/>
        </w:rPr>
        <w:t xml:space="preserve"> (1998);</w:t>
      </w:r>
    </w:p>
    <w:p w14:paraId="0142DF3A"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Hurricanes!</w:t>
      </w:r>
      <w:r w:rsidRPr="006B0481">
        <w:rPr>
          <w:rFonts w:asciiTheme="minorHAnsi" w:hAnsiTheme="minorHAnsi" w:cs="Garamond Premr Pro"/>
          <w:color w:val="auto"/>
          <w:spacing w:val="6"/>
          <w:sz w:val="20"/>
          <w:szCs w:val="20"/>
        </w:rPr>
        <w:t xml:space="preserve"> (1995); </w:t>
      </w:r>
      <w:r w:rsidRPr="006B0481">
        <w:rPr>
          <w:rFonts w:asciiTheme="minorHAnsi" w:hAnsiTheme="minorHAnsi" w:cs="Garamond Premr Pro"/>
          <w:b/>
          <w:bCs/>
          <w:color w:val="auto"/>
          <w:spacing w:val="6"/>
          <w:sz w:val="20"/>
          <w:szCs w:val="20"/>
        </w:rPr>
        <w:t xml:space="preserve">Tornadoes! </w:t>
      </w:r>
      <w:r w:rsidRPr="006B0481">
        <w:rPr>
          <w:rFonts w:asciiTheme="minorHAnsi" w:hAnsiTheme="minorHAnsi" w:cs="Garamond Premr Pro"/>
          <w:color w:val="auto"/>
          <w:spacing w:val="6"/>
          <w:sz w:val="20"/>
          <w:szCs w:val="20"/>
        </w:rPr>
        <w:t>(1994).</w:t>
      </w:r>
    </w:p>
    <w:p w14:paraId="7D7A5A5B"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With true tales of survival and the dangerously exciting exploits of natural disaster experts (hurricane pilots, tornado chasers, lightning makers, ice jam surveyors, etc.), these fast-paced science books capture the imagination of young readers. The </w:t>
      </w:r>
      <w:r w:rsidR="000E6EF0">
        <w:rPr>
          <w:rFonts w:asciiTheme="minorHAnsi" w:hAnsiTheme="minorHAnsi" w:cs="Garamond Premr Pro"/>
          <w:color w:val="auto"/>
          <w:spacing w:val="6"/>
          <w:sz w:val="20"/>
          <w:szCs w:val="20"/>
        </w:rPr>
        <w:t>Hurricanes!</w:t>
      </w:r>
      <w:r w:rsidRPr="006B0481">
        <w:rPr>
          <w:rFonts w:asciiTheme="minorHAnsi" w:hAnsiTheme="minorHAnsi" w:cs="Garamond Premr Pro"/>
          <w:color w:val="auto"/>
          <w:spacing w:val="6"/>
          <w:sz w:val="20"/>
          <w:szCs w:val="20"/>
        </w:rPr>
        <w:t xml:space="preserve"> and </w:t>
      </w:r>
      <w:r w:rsidR="000E6EF0">
        <w:rPr>
          <w:rFonts w:asciiTheme="minorHAnsi" w:hAnsiTheme="minorHAnsi" w:cs="Garamond Premr Pro"/>
          <w:color w:val="auto"/>
          <w:spacing w:val="6"/>
          <w:sz w:val="20"/>
          <w:szCs w:val="20"/>
        </w:rPr>
        <w:t>Tornadoes!</w:t>
      </w:r>
      <w:r w:rsidRPr="006B0481">
        <w:rPr>
          <w:rFonts w:asciiTheme="minorHAnsi" w:hAnsiTheme="minorHAnsi" w:cs="Garamond Premr Pro"/>
          <w:color w:val="auto"/>
          <w:spacing w:val="6"/>
          <w:sz w:val="20"/>
          <w:szCs w:val="20"/>
        </w:rPr>
        <w:t xml:space="preserve"> titles have</w:t>
      </w:r>
      <w:r w:rsidRPr="0080447C">
        <w:rPr>
          <w:rFonts w:asciiTheme="minorHAnsi" w:hAnsiTheme="minorHAnsi" w:cs="Garamond Premr Pro"/>
          <w:i/>
          <w:color w:val="auto"/>
          <w:spacing w:val="6"/>
          <w:sz w:val="20"/>
          <w:szCs w:val="20"/>
        </w:rPr>
        <w:t xml:space="preserve"> each</w:t>
      </w:r>
      <w:r w:rsidRPr="006B0481">
        <w:rPr>
          <w:rFonts w:asciiTheme="minorHAnsi" w:hAnsiTheme="minorHAnsi" w:cs="Garamond Premr Pro"/>
          <w:color w:val="auto"/>
          <w:spacing w:val="6"/>
          <w:sz w:val="20"/>
          <w:szCs w:val="20"/>
        </w:rPr>
        <w:t xml:space="preserve"> sold more than </w:t>
      </w:r>
      <w:r w:rsidR="00414A91">
        <w:rPr>
          <w:rFonts w:asciiTheme="minorHAnsi" w:hAnsiTheme="minorHAnsi" w:cs="Garamond Premr Pro"/>
          <w:color w:val="auto"/>
          <w:spacing w:val="6"/>
          <w:sz w:val="20"/>
          <w:szCs w:val="20"/>
        </w:rPr>
        <w:t>800,000 copies!</w:t>
      </w:r>
      <w:r w:rsidRPr="006B0481">
        <w:rPr>
          <w:rFonts w:asciiTheme="minorHAnsi" w:hAnsiTheme="minorHAnsi" w:cs="Garamond Premr Pro"/>
          <w:color w:val="auto"/>
          <w:spacing w:val="6"/>
          <w:sz w:val="20"/>
          <w:szCs w:val="20"/>
        </w:rPr>
        <w:t xml:space="preserve"> </w:t>
      </w:r>
      <w:r w:rsidR="000E6EF0">
        <w:rPr>
          <w:rFonts w:asciiTheme="minorHAnsi" w:hAnsiTheme="minorHAnsi" w:cs="Garamond Premr Pro"/>
          <w:color w:val="auto"/>
          <w:spacing w:val="6"/>
          <w:sz w:val="20"/>
          <w:szCs w:val="20"/>
        </w:rPr>
        <w:t xml:space="preserve">Starred reviews for Blizzards! and Lightning! </w:t>
      </w:r>
      <w:r w:rsidR="00414A91">
        <w:rPr>
          <w:rFonts w:asciiTheme="minorHAnsi" w:hAnsiTheme="minorHAnsi" w:cs="Garamond Premr Pro"/>
          <w:color w:val="auto"/>
          <w:spacing w:val="6"/>
          <w:sz w:val="20"/>
          <w:szCs w:val="20"/>
        </w:rPr>
        <w:t>A</w:t>
      </w:r>
      <w:r w:rsidRPr="006B0481">
        <w:rPr>
          <w:rFonts w:asciiTheme="minorHAnsi" w:hAnsiTheme="minorHAnsi" w:cs="Garamond Premr Pro"/>
          <w:color w:val="auto"/>
          <w:spacing w:val="6"/>
          <w:sz w:val="20"/>
          <w:szCs w:val="20"/>
        </w:rPr>
        <w:t>ges 7 to 9.</w:t>
      </w:r>
    </w:p>
    <w:p w14:paraId="59E94E4B" w14:textId="77777777" w:rsidR="000A6E9D" w:rsidRPr="006B0481" w:rsidRDefault="002B0099">
      <w:pPr>
        <w:spacing w:line="40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Your Ultimate Guide to the Solar System</w:t>
      </w:r>
      <w:r w:rsidRPr="006B0481">
        <w:rPr>
          <w:rFonts w:asciiTheme="minorHAnsi" w:hAnsiTheme="minorHAnsi" w:cs="Garamond Premr Pro"/>
          <w:color w:val="auto"/>
          <w:spacing w:val="6"/>
          <w:sz w:val="20"/>
          <w:szCs w:val="20"/>
        </w:rPr>
        <w:t xml:space="preserve"> (Discovery Channel; 1999). </w:t>
      </w:r>
      <w:r w:rsidR="0063174B">
        <w:rPr>
          <w:rFonts w:asciiTheme="minorHAnsi" w:hAnsiTheme="minorHAnsi" w:cs="Garamond Premr Pro"/>
          <w:color w:val="auto"/>
          <w:spacing w:val="6"/>
          <w:sz w:val="20"/>
          <w:szCs w:val="20"/>
        </w:rPr>
        <w:t>Ages 10 to 14.</w:t>
      </w:r>
    </w:p>
    <w:p w14:paraId="666D7493"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Sports Math Mania</w:t>
      </w:r>
      <w:r w:rsidRPr="006B0481">
        <w:rPr>
          <w:rFonts w:asciiTheme="minorHAnsi" w:hAnsiTheme="minorHAnsi" w:cs="Garamond Premr Pro"/>
          <w:color w:val="auto"/>
          <w:spacing w:val="6"/>
          <w:sz w:val="20"/>
          <w:szCs w:val="20"/>
        </w:rPr>
        <w:t xml:space="preserve"> (Sports Illustrated for Kids; 1996). How to calculate sports statistics,</w:t>
      </w:r>
    </w:p>
    <w:p w14:paraId="101E29BC"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number-related fun facts and trivia, and more. Co-author.</w:t>
      </w:r>
    </w:p>
    <w:p w14:paraId="7033CE36"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My First Book of Animals A to Z</w:t>
      </w:r>
      <w:r w:rsidRPr="006B0481">
        <w:rPr>
          <w:rFonts w:asciiTheme="minorHAnsi" w:hAnsiTheme="minorHAnsi" w:cs="Garamond Premr Pro"/>
          <w:color w:val="auto"/>
          <w:spacing w:val="6"/>
          <w:sz w:val="20"/>
          <w:szCs w:val="20"/>
        </w:rPr>
        <w:t xml:space="preserve"> (Scholastic; 1994). For ages 5 to 7. Co-author.</w:t>
      </w:r>
    </w:p>
    <w:p w14:paraId="0E7AE14F" w14:textId="77777777" w:rsidR="000A6E9D" w:rsidRPr="006B0481" w:rsidRDefault="002B0099">
      <w:pPr>
        <w:spacing w:line="440" w:lineRule="atLeast"/>
        <w:rPr>
          <w:rFonts w:asciiTheme="minorHAnsi" w:hAnsiTheme="minorHAnsi" w:cs="Garamond Premr Pro"/>
          <w:b/>
          <w:bCs/>
          <w:color w:val="auto"/>
          <w:spacing w:val="6"/>
          <w:sz w:val="20"/>
          <w:szCs w:val="20"/>
        </w:rPr>
      </w:pPr>
      <w:r w:rsidRPr="006B0481">
        <w:rPr>
          <w:rFonts w:asciiTheme="minorHAnsi" w:hAnsiTheme="minorHAnsi" w:cs="Garamond Premr Pro"/>
          <w:b/>
          <w:bCs/>
          <w:color w:val="auto"/>
          <w:spacing w:val="6"/>
          <w:sz w:val="20"/>
          <w:szCs w:val="20"/>
        </w:rPr>
        <w:t>Explorers: Man-eaters</w:t>
      </w:r>
      <w:r w:rsidRPr="006B0481">
        <w:rPr>
          <w:rFonts w:asciiTheme="minorHAnsi" w:hAnsiTheme="minorHAnsi" w:cs="Garamond Premr Pro"/>
          <w:color w:val="auto"/>
          <w:spacing w:val="6"/>
          <w:sz w:val="20"/>
          <w:szCs w:val="20"/>
        </w:rPr>
        <w:t xml:space="preserve"> (Parachute Press; 1992) and </w:t>
      </w:r>
      <w:r w:rsidRPr="006B0481">
        <w:rPr>
          <w:rFonts w:asciiTheme="minorHAnsi" w:hAnsiTheme="minorHAnsi" w:cs="Garamond Premr Pro"/>
          <w:b/>
          <w:bCs/>
          <w:color w:val="auto"/>
          <w:spacing w:val="6"/>
          <w:sz w:val="20"/>
          <w:szCs w:val="20"/>
        </w:rPr>
        <w:t xml:space="preserve">The Kid's Book of </w:t>
      </w:r>
    </w:p>
    <w:p w14:paraId="1B225890"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Skateboarding</w:t>
      </w:r>
      <w:r w:rsidRPr="006B0481">
        <w:rPr>
          <w:rFonts w:asciiTheme="minorHAnsi" w:hAnsiTheme="minorHAnsi" w:cs="Garamond Premr Pro"/>
          <w:color w:val="auto"/>
          <w:spacing w:val="6"/>
          <w:sz w:val="20"/>
          <w:szCs w:val="20"/>
        </w:rPr>
        <w:t xml:space="preserve"> (1988). Nonfiction for ages 8 to 12.</w:t>
      </w:r>
    </w:p>
    <w:p w14:paraId="0FAC3D05"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AIDS and Your World</w:t>
      </w:r>
      <w:r w:rsidRPr="006B0481">
        <w:rPr>
          <w:rFonts w:asciiTheme="minorHAnsi" w:hAnsiTheme="minorHAnsi" w:cs="Garamond Premr Pro"/>
          <w:color w:val="auto"/>
          <w:spacing w:val="6"/>
          <w:sz w:val="20"/>
          <w:szCs w:val="20"/>
        </w:rPr>
        <w:t xml:space="preserve"> (Scholastic; 1988). Health text for gr. 6 to 8. Contributing author.</w:t>
      </w:r>
    </w:p>
    <w:p w14:paraId="5DAD9ED7"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The Stock Market and You</w:t>
      </w:r>
      <w:r w:rsidRPr="006B0481">
        <w:rPr>
          <w:rFonts w:asciiTheme="minorHAnsi" w:hAnsiTheme="minorHAnsi" w:cs="Garamond Premr Pro"/>
          <w:color w:val="auto"/>
          <w:spacing w:val="6"/>
          <w:sz w:val="20"/>
          <w:szCs w:val="20"/>
        </w:rPr>
        <w:t xml:space="preserve"> (NYSE; 1988). Text for gr. 9 to 12. Contributing author.</w:t>
      </w:r>
    </w:p>
    <w:p w14:paraId="68B37685"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Micro Puzzles</w:t>
      </w:r>
      <w:r w:rsidRPr="006B0481">
        <w:rPr>
          <w:rFonts w:asciiTheme="minorHAnsi" w:hAnsiTheme="minorHAnsi" w:cs="Garamond Premr Pro"/>
          <w:color w:val="auto"/>
          <w:spacing w:val="6"/>
          <w:sz w:val="20"/>
          <w:szCs w:val="20"/>
        </w:rPr>
        <w:t xml:space="preserve"> (Scholastic; 1986). Computer learning puzzles for gr. 3 to 8.</w:t>
      </w:r>
    </w:p>
    <w:p w14:paraId="47D6B30B" w14:textId="3882D35D" w:rsidR="000A6E9D" w:rsidRPr="006B0481" w:rsidRDefault="00337779">
      <w:pPr>
        <w:spacing w:after="120" w:line="800" w:lineRule="atLeast"/>
        <w:rPr>
          <w:rFonts w:asciiTheme="minorHAnsi" w:hAnsiTheme="minorHAnsi" w:cs="Garamond Premr Pro"/>
          <w:b/>
          <w:bCs/>
          <w:color w:val="auto"/>
          <w:spacing w:val="6"/>
          <w:sz w:val="20"/>
          <w:szCs w:val="20"/>
        </w:rPr>
      </w:pPr>
      <w:r>
        <w:rPr>
          <w:rFonts w:asciiTheme="minorHAnsi" w:hAnsiTheme="minorHAnsi" w:cs="Garamond Premr Pro"/>
          <w:b/>
          <w:bCs/>
          <w:color w:val="auto"/>
          <w:spacing w:val="6"/>
          <w:sz w:val="36"/>
          <w:szCs w:val="36"/>
        </w:rPr>
        <w:t>Games</w:t>
      </w:r>
      <w:r w:rsidR="009B411E">
        <w:rPr>
          <w:rFonts w:asciiTheme="minorHAnsi" w:hAnsiTheme="minorHAnsi" w:cs="Garamond Premr Pro"/>
          <w:b/>
          <w:bCs/>
          <w:color w:val="auto"/>
          <w:spacing w:val="6"/>
          <w:sz w:val="36"/>
          <w:szCs w:val="36"/>
        </w:rPr>
        <w:t xml:space="preserve"> and </w:t>
      </w:r>
      <w:r w:rsidR="00D56AE2">
        <w:rPr>
          <w:rFonts w:asciiTheme="minorHAnsi" w:hAnsiTheme="minorHAnsi" w:cs="Garamond Premr Pro"/>
          <w:b/>
          <w:bCs/>
          <w:color w:val="auto"/>
          <w:spacing w:val="6"/>
          <w:sz w:val="36"/>
          <w:szCs w:val="36"/>
        </w:rPr>
        <w:t xml:space="preserve">Creative </w:t>
      </w:r>
      <w:r>
        <w:rPr>
          <w:rFonts w:asciiTheme="minorHAnsi" w:hAnsiTheme="minorHAnsi" w:cs="Garamond Premr Pro"/>
          <w:b/>
          <w:bCs/>
          <w:color w:val="auto"/>
          <w:spacing w:val="6"/>
          <w:sz w:val="36"/>
          <w:szCs w:val="36"/>
        </w:rPr>
        <w:t>Activitie</w:t>
      </w:r>
      <w:r w:rsidR="002B0099" w:rsidRPr="006B0481">
        <w:rPr>
          <w:rFonts w:asciiTheme="minorHAnsi" w:hAnsiTheme="minorHAnsi" w:cs="Garamond Premr Pro"/>
          <w:b/>
          <w:bCs/>
          <w:color w:val="auto"/>
          <w:spacing w:val="6"/>
          <w:sz w:val="36"/>
          <w:szCs w:val="36"/>
        </w:rPr>
        <w:t>s</w:t>
      </w:r>
    </w:p>
    <w:p w14:paraId="221AC34A" w14:textId="6CDD3238" w:rsidR="00D56AE2" w:rsidRPr="006B0481" w:rsidRDefault="00D56AE2" w:rsidP="00D56AE2">
      <w:pPr>
        <w:spacing w:line="280" w:lineRule="atLeast"/>
        <w:rPr>
          <w:rFonts w:asciiTheme="minorHAnsi" w:hAnsiTheme="minorHAnsi" w:cs="Garamond Premr Pro"/>
          <w:color w:val="auto"/>
          <w:spacing w:val="6"/>
          <w:sz w:val="20"/>
          <w:szCs w:val="20"/>
        </w:rPr>
      </w:pPr>
      <w:r>
        <w:rPr>
          <w:rFonts w:asciiTheme="minorHAnsi" w:hAnsiTheme="minorHAnsi" w:cs="Garamond Premr Pro"/>
          <w:b/>
          <w:bCs/>
          <w:color w:val="auto"/>
          <w:spacing w:val="6"/>
          <w:sz w:val="20"/>
          <w:szCs w:val="20"/>
        </w:rPr>
        <w:t>Plum Landing</w:t>
      </w:r>
      <w:r>
        <w:rPr>
          <w:rFonts w:asciiTheme="minorHAnsi" w:hAnsiTheme="minorHAnsi" w:cs="Garamond Premr Pro"/>
          <w:b/>
          <w:bCs/>
          <w:color w:val="auto"/>
          <w:spacing w:val="6"/>
          <w:sz w:val="20"/>
          <w:szCs w:val="20"/>
        </w:rPr>
        <w:t xml:space="preserve"> </w:t>
      </w:r>
      <w:r>
        <w:rPr>
          <w:rFonts w:asciiTheme="minorHAnsi" w:hAnsiTheme="minorHAnsi" w:cs="Garamond Premr Pro"/>
          <w:color w:val="auto"/>
          <w:spacing w:val="6"/>
          <w:sz w:val="20"/>
          <w:szCs w:val="20"/>
        </w:rPr>
        <w:t>(WGBH; 2015-17</w:t>
      </w:r>
      <w:r w:rsidRPr="006B0481">
        <w:rPr>
          <w:rFonts w:asciiTheme="minorHAnsi" w:hAnsiTheme="minorHAnsi" w:cs="Garamond Premr Pro"/>
          <w:color w:val="auto"/>
          <w:spacing w:val="6"/>
          <w:sz w:val="20"/>
          <w:szCs w:val="20"/>
        </w:rPr>
        <w:t>).</w:t>
      </w:r>
    </w:p>
    <w:p w14:paraId="77C2AD0B" w14:textId="43613BF8" w:rsidR="00D56AE2" w:rsidRPr="006B0481" w:rsidRDefault="00D56AE2" w:rsidP="00D56AE2">
      <w:pPr>
        <w:spacing w:after="120"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 xml:space="preserve">Science and </w:t>
      </w:r>
      <w:r>
        <w:rPr>
          <w:rFonts w:asciiTheme="minorHAnsi" w:hAnsiTheme="minorHAnsi" w:cs="Garamond Premr Pro"/>
          <w:color w:val="auto"/>
          <w:spacing w:val="6"/>
          <w:sz w:val="20"/>
          <w:szCs w:val="20"/>
        </w:rPr>
        <w:t>nature games, activities, animations, and videos to encourage city kids to explore outdoors</w:t>
      </w:r>
      <w:r>
        <w:rPr>
          <w:rFonts w:asciiTheme="minorHAnsi" w:hAnsiTheme="minorHAnsi" w:cs="Garamond Premr Pro"/>
          <w:color w:val="auto"/>
          <w:spacing w:val="6"/>
          <w:sz w:val="20"/>
          <w:szCs w:val="20"/>
        </w:rPr>
        <w:t xml:space="preserve">. </w:t>
      </w:r>
    </w:p>
    <w:p w14:paraId="129F87F6" w14:textId="77777777" w:rsidR="00535E3B" w:rsidRPr="006B0481" w:rsidRDefault="00535E3B" w:rsidP="00535E3B">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Design Squad</w:t>
      </w:r>
      <w:r>
        <w:rPr>
          <w:rFonts w:asciiTheme="minorHAnsi" w:hAnsiTheme="minorHAnsi" w:cs="Garamond Premr Pro"/>
          <w:b/>
          <w:bCs/>
          <w:color w:val="auto"/>
          <w:spacing w:val="6"/>
          <w:sz w:val="20"/>
          <w:szCs w:val="20"/>
        </w:rPr>
        <w:t xml:space="preserve"> </w:t>
      </w:r>
      <w:r w:rsidRPr="006B0481">
        <w:rPr>
          <w:rFonts w:asciiTheme="minorHAnsi" w:hAnsiTheme="minorHAnsi" w:cs="Garamond Premr Pro"/>
          <w:color w:val="auto"/>
          <w:spacing w:val="6"/>
          <w:sz w:val="20"/>
          <w:szCs w:val="20"/>
        </w:rPr>
        <w:t>(WGBH; 2009</w:t>
      </w:r>
      <w:r>
        <w:rPr>
          <w:rFonts w:asciiTheme="minorHAnsi" w:hAnsiTheme="minorHAnsi" w:cs="Garamond Premr Pro"/>
          <w:color w:val="auto"/>
          <w:spacing w:val="6"/>
          <w:sz w:val="20"/>
          <w:szCs w:val="20"/>
        </w:rPr>
        <w:t>-12</w:t>
      </w:r>
      <w:r w:rsidRPr="006B0481">
        <w:rPr>
          <w:rFonts w:asciiTheme="minorHAnsi" w:hAnsiTheme="minorHAnsi" w:cs="Garamond Premr Pro"/>
          <w:color w:val="auto"/>
          <w:spacing w:val="6"/>
          <w:sz w:val="20"/>
          <w:szCs w:val="20"/>
        </w:rPr>
        <w:t>).</w:t>
      </w:r>
    </w:p>
    <w:p w14:paraId="0D2FAF7A" w14:textId="77777777" w:rsidR="00535E3B" w:rsidRPr="006B0481" w:rsidRDefault="005370AB" w:rsidP="00535E3B">
      <w:pPr>
        <w:spacing w:after="120"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Science and engineering challenges</w:t>
      </w:r>
      <w:r w:rsidR="00535E3B" w:rsidRPr="006B0481">
        <w:rPr>
          <w:rFonts w:asciiTheme="minorHAnsi" w:hAnsiTheme="minorHAnsi" w:cs="Garamond Premr Pro"/>
          <w:color w:val="auto"/>
          <w:spacing w:val="6"/>
          <w:sz w:val="20"/>
          <w:szCs w:val="20"/>
        </w:rPr>
        <w:t xml:space="preserve"> </w:t>
      </w:r>
      <w:r w:rsidR="002C27A2">
        <w:rPr>
          <w:rFonts w:asciiTheme="minorHAnsi" w:hAnsiTheme="minorHAnsi" w:cs="Garamond Premr Pro"/>
          <w:color w:val="auto"/>
          <w:spacing w:val="6"/>
          <w:sz w:val="20"/>
          <w:szCs w:val="20"/>
        </w:rPr>
        <w:t xml:space="preserve">and other materials </w:t>
      </w:r>
      <w:r w:rsidR="00535E3B" w:rsidRPr="006B0481">
        <w:rPr>
          <w:rFonts w:asciiTheme="minorHAnsi" w:hAnsiTheme="minorHAnsi" w:cs="Garamond Premr Pro"/>
          <w:color w:val="auto"/>
          <w:spacing w:val="6"/>
          <w:sz w:val="20"/>
          <w:szCs w:val="20"/>
        </w:rPr>
        <w:t xml:space="preserve">based on the television program </w:t>
      </w:r>
      <w:r w:rsidR="00535E3B" w:rsidRPr="006B0481">
        <w:rPr>
          <w:rFonts w:asciiTheme="minorHAnsi" w:hAnsiTheme="minorHAnsi" w:cs="Garamond Premr Pro"/>
          <w:i/>
          <w:iCs/>
          <w:color w:val="auto"/>
          <w:spacing w:val="6"/>
          <w:sz w:val="20"/>
          <w:szCs w:val="20"/>
        </w:rPr>
        <w:t>Design Squad</w:t>
      </w:r>
      <w:r w:rsidR="00535E3B" w:rsidRPr="006B0481">
        <w:rPr>
          <w:rFonts w:asciiTheme="minorHAnsi" w:hAnsiTheme="minorHAnsi" w:cs="Garamond Premr Pro"/>
          <w:color w:val="auto"/>
          <w:spacing w:val="6"/>
          <w:sz w:val="20"/>
          <w:szCs w:val="20"/>
        </w:rPr>
        <w:t>, which pits teams of teenagers against each other to complete a</w:t>
      </w:r>
      <w:r>
        <w:rPr>
          <w:rFonts w:asciiTheme="minorHAnsi" w:hAnsiTheme="minorHAnsi" w:cs="Garamond Premr Pro"/>
          <w:color w:val="auto"/>
          <w:spacing w:val="6"/>
          <w:sz w:val="20"/>
          <w:szCs w:val="20"/>
        </w:rPr>
        <w:t xml:space="preserve"> design</w:t>
      </w:r>
      <w:r w:rsidR="00535E3B" w:rsidRPr="006B0481">
        <w:rPr>
          <w:rFonts w:asciiTheme="minorHAnsi" w:hAnsiTheme="minorHAnsi" w:cs="Garamond Premr Pro"/>
          <w:color w:val="auto"/>
          <w:spacing w:val="6"/>
          <w:sz w:val="20"/>
          <w:szCs w:val="20"/>
        </w:rPr>
        <w:t xml:space="preserve"> challenge.</w:t>
      </w:r>
      <w:r>
        <w:rPr>
          <w:rFonts w:asciiTheme="minorHAnsi" w:hAnsiTheme="minorHAnsi" w:cs="Garamond Premr Pro"/>
          <w:color w:val="auto"/>
          <w:spacing w:val="6"/>
          <w:sz w:val="20"/>
          <w:szCs w:val="20"/>
        </w:rPr>
        <w:t xml:space="preserve"> AEP (Association of</w:t>
      </w:r>
      <w:r>
        <w:rPr>
          <w:rFonts w:asciiTheme="minorHAnsi" w:hAnsiTheme="minorHAnsi" w:cs="Garamond Premr Pro"/>
          <w:color w:val="auto"/>
          <w:spacing w:val="6"/>
          <w:sz w:val="20"/>
          <w:szCs w:val="20"/>
        </w:rPr>
        <w:br/>
      </w:r>
      <w:r w:rsidR="00535E3B">
        <w:rPr>
          <w:rFonts w:asciiTheme="minorHAnsi" w:hAnsiTheme="minorHAnsi" w:cs="Garamond Premr Pro"/>
          <w:color w:val="auto"/>
          <w:spacing w:val="6"/>
          <w:sz w:val="20"/>
          <w:szCs w:val="20"/>
        </w:rPr>
        <w:t>Educational Publishers</w:t>
      </w:r>
      <w:r>
        <w:rPr>
          <w:rFonts w:asciiTheme="minorHAnsi" w:hAnsiTheme="minorHAnsi" w:cs="Garamond Premr Pro"/>
          <w:color w:val="auto"/>
          <w:spacing w:val="6"/>
          <w:sz w:val="20"/>
          <w:szCs w:val="20"/>
        </w:rPr>
        <w:t>)</w:t>
      </w:r>
      <w:r w:rsidR="00535E3B">
        <w:rPr>
          <w:rFonts w:asciiTheme="minorHAnsi" w:hAnsiTheme="minorHAnsi" w:cs="Garamond Premr Pro"/>
          <w:color w:val="auto"/>
          <w:spacing w:val="6"/>
          <w:sz w:val="20"/>
          <w:szCs w:val="20"/>
        </w:rPr>
        <w:t xml:space="preserve"> Distinguished Achievement award. </w:t>
      </w:r>
    </w:p>
    <w:p w14:paraId="796B9D41" w14:textId="77777777" w:rsidR="00E50604" w:rsidRPr="006B0481" w:rsidRDefault="00E50604" w:rsidP="00E50604">
      <w:pPr>
        <w:spacing w:line="280" w:lineRule="atLeast"/>
        <w:rPr>
          <w:rFonts w:asciiTheme="minorHAnsi" w:hAnsiTheme="minorHAnsi" w:cs="Garamond Premr Pro"/>
          <w:color w:val="auto"/>
          <w:spacing w:val="6"/>
          <w:sz w:val="20"/>
          <w:szCs w:val="20"/>
        </w:rPr>
      </w:pPr>
      <w:r>
        <w:rPr>
          <w:rFonts w:asciiTheme="minorHAnsi" w:hAnsiTheme="minorHAnsi" w:cs="Garamond Premr Pro"/>
          <w:b/>
          <w:bCs/>
          <w:color w:val="auto"/>
          <w:spacing w:val="6"/>
          <w:sz w:val="20"/>
          <w:szCs w:val="20"/>
        </w:rPr>
        <w:t xml:space="preserve">NOVA’s Making Stuff </w:t>
      </w:r>
      <w:r w:rsidR="00905F72">
        <w:rPr>
          <w:rFonts w:asciiTheme="minorHAnsi" w:hAnsiTheme="minorHAnsi" w:cs="Garamond Premr Pro"/>
          <w:b/>
          <w:bCs/>
          <w:color w:val="auto"/>
          <w:spacing w:val="6"/>
          <w:sz w:val="20"/>
          <w:szCs w:val="20"/>
        </w:rPr>
        <w:t>series</w:t>
      </w:r>
      <w:r w:rsidR="00533FEC">
        <w:rPr>
          <w:rFonts w:asciiTheme="minorHAnsi" w:hAnsiTheme="minorHAnsi" w:cs="Garamond Premr Pro"/>
          <w:b/>
          <w:bCs/>
          <w:color w:val="auto"/>
          <w:spacing w:val="6"/>
          <w:sz w:val="20"/>
          <w:szCs w:val="20"/>
        </w:rPr>
        <w:t>, hosted by David Pogue</w:t>
      </w:r>
      <w:r w:rsidR="00535E3B">
        <w:rPr>
          <w:rFonts w:asciiTheme="minorHAnsi" w:hAnsiTheme="minorHAnsi" w:cs="Garamond Premr Pro"/>
          <w:b/>
          <w:bCs/>
          <w:color w:val="auto"/>
          <w:spacing w:val="6"/>
          <w:sz w:val="20"/>
          <w:szCs w:val="20"/>
        </w:rPr>
        <w:t xml:space="preserve"> </w:t>
      </w:r>
      <w:r w:rsidRPr="006B0481">
        <w:rPr>
          <w:rFonts w:asciiTheme="minorHAnsi" w:hAnsiTheme="minorHAnsi" w:cs="Garamond Premr Pro"/>
          <w:color w:val="auto"/>
          <w:spacing w:val="6"/>
          <w:sz w:val="20"/>
          <w:szCs w:val="20"/>
        </w:rPr>
        <w:t>(WGBH; 20</w:t>
      </w:r>
      <w:r>
        <w:rPr>
          <w:rFonts w:asciiTheme="minorHAnsi" w:hAnsiTheme="minorHAnsi" w:cs="Garamond Premr Pro"/>
          <w:color w:val="auto"/>
          <w:spacing w:val="6"/>
          <w:sz w:val="20"/>
          <w:szCs w:val="20"/>
        </w:rPr>
        <w:t>10</w:t>
      </w:r>
      <w:r w:rsidR="00E57163">
        <w:rPr>
          <w:rFonts w:asciiTheme="minorHAnsi" w:hAnsiTheme="minorHAnsi" w:cs="Garamond Premr Pro"/>
          <w:color w:val="auto"/>
          <w:spacing w:val="6"/>
          <w:sz w:val="20"/>
          <w:szCs w:val="20"/>
        </w:rPr>
        <w:t>-11</w:t>
      </w:r>
      <w:r w:rsidRPr="006B0481">
        <w:rPr>
          <w:rFonts w:asciiTheme="minorHAnsi" w:hAnsiTheme="minorHAnsi" w:cs="Garamond Premr Pro"/>
          <w:color w:val="auto"/>
          <w:spacing w:val="6"/>
          <w:sz w:val="20"/>
          <w:szCs w:val="20"/>
        </w:rPr>
        <w:t>).</w:t>
      </w:r>
    </w:p>
    <w:p w14:paraId="307CC0D3" w14:textId="77777777" w:rsidR="00E50604" w:rsidRPr="006B0481" w:rsidRDefault="00E50604" w:rsidP="00E50604">
      <w:pPr>
        <w:spacing w:after="120"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lastRenderedPageBreak/>
        <w:t xml:space="preserve">Demonstrations, science lessons, and activities </w:t>
      </w:r>
      <w:r w:rsidRPr="006B0481">
        <w:rPr>
          <w:rFonts w:asciiTheme="minorHAnsi" w:hAnsiTheme="minorHAnsi" w:cs="Garamond Premr Pro"/>
          <w:color w:val="auto"/>
          <w:spacing w:val="6"/>
          <w:sz w:val="20"/>
          <w:szCs w:val="20"/>
        </w:rPr>
        <w:t xml:space="preserve">for </w:t>
      </w:r>
      <w:r>
        <w:rPr>
          <w:rFonts w:asciiTheme="minorHAnsi" w:hAnsiTheme="minorHAnsi" w:cs="Garamond Premr Pro"/>
          <w:color w:val="auto"/>
          <w:spacing w:val="6"/>
          <w:sz w:val="20"/>
          <w:szCs w:val="20"/>
        </w:rPr>
        <w:t>museum educators, community leaders</w:t>
      </w:r>
      <w:r>
        <w:rPr>
          <w:rFonts w:asciiTheme="minorHAnsi" w:hAnsiTheme="minorHAnsi" w:cs="Garamond Premr Pro"/>
          <w:color w:val="auto"/>
          <w:spacing w:val="6"/>
          <w:sz w:val="20"/>
          <w:szCs w:val="20"/>
        </w:rPr>
        <w:br/>
        <w:t xml:space="preserve">and other educators, </w:t>
      </w:r>
      <w:r w:rsidRPr="006B0481">
        <w:rPr>
          <w:rFonts w:asciiTheme="minorHAnsi" w:hAnsiTheme="minorHAnsi" w:cs="Garamond Premr Pro"/>
          <w:color w:val="auto"/>
          <w:spacing w:val="6"/>
          <w:sz w:val="20"/>
          <w:szCs w:val="20"/>
        </w:rPr>
        <w:t xml:space="preserve">based on </w:t>
      </w:r>
      <w:r>
        <w:rPr>
          <w:rFonts w:asciiTheme="minorHAnsi" w:hAnsiTheme="minorHAnsi" w:cs="Garamond Premr Pro"/>
          <w:color w:val="auto"/>
          <w:spacing w:val="6"/>
          <w:sz w:val="20"/>
          <w:szCs w:val="20"/>
        </w:rPr>
        <w:t>a four-part series of the</w:t>
      </w:r>
      <w:r w:rsidRPr="006B0481">
        <w:rPr>
          <w:rFonts w:asciiTheme="minorHAnsi" w:hAnsiTheme="minorHAnsi" w:cs="Garamond Premr Pro"/>
          <w:color w:val="auto"/>
          <w:spacing w:val="6"/>
          <w:sz w:val="20"/>
          <w:szCs w:val="20"/>
        </w:rPr>
        <w:t xml:space="preserve"> PBS television program </w:t>
      </w:r>
      <w:r>
        <w:rPr>
          <w:rFonts w:asciiTheme="minorHAnsi" w:hAnsiTheme="minorHAnsi" w:cs="Garamond Premr Pro"/>
          <w:i/>
          <w:iCs/>
          <w:color w:val="auto"/>
          <w:spacing w:val="6"/>
          <w:sz w:val="20"/>
          <w:szCs w:val="20"/>
        </w:rPr>
        <w:t>NOVA</w:t>
      </w:r>
      <w:r w:rsidRPr="006B0481">
        <w:rPr>
          <w:rFonts w:asciiTheme="minorHAnsi" w:hAnsiTheme="minorHAnsi" w:cs="Garamond Premr Pro"/>
          <w:color w:val="auto"/>
          <w:spacing w:val="6"/>
          <w:sz w:val="20"/>
          <w:szCs w:val="20"/>
        </w:rPr>
        <w:t>.</w:t>
      </w:r>
    </w:p>
    <w:p w14:paraId="3CFE1C05" w14:textId="77777777" w:rsidR="006C725A" w:rsidRPr="006B0481" w:rsidRDefault="00DB0674" w:rsidP="006C725A">
      <w:pPr>
        <w:spacing w:line="280" w:lineRule="atLeast"/>
        <w:rPr>
          <w:rFonts w:asciiTheme="minorHAnsi" w:hAnsiTheme="minorHAnsi" w:cs="Garamond Premr Pro"/>
          <w:color w:val="auto"/>
          <w:spacing w:val="6"/>
          <w:sz w:val="20"/>
          <w:szCs w:val="20"/>
        </w:rPr>
      </w:pPr>
      <w:r>
        <w:rPr>
          <w:rFonts w:asciiTheme="minorHAnsi" w:hAnsiTheme="minorHAnsi" w:cs="Garamond Premr Pro"/>
          <w:b/>
          <w:bCs/>
          <w:color w:val="auto"/>
          <w:spacing w:val="6"/>
          <w:sz w:val="20"/>
          <w:szCs w:val="20"/>
        </w:rPr>
        <w:t>Invent It, Build It</w:t>
      </w:r>
      <w:r w:rsidR="006C725A">
        <w:rPr>
          <w:rFonts w:asciiTheme="minorHAnsi" w:hAnsiTheme="minorHAnsi" w:cs="Garamond Premr Pro"/>
          <w:b/>
          <w:bCs/>
          <w:color w:val="auto"/>
          <w:spacing w:val="6"/>
          <w:sz w:val="20"/>
          <w:szCs w:val="20"/>
        </w:rPr>
        <w:t xml:space="preserve"> Club </w:t>
      </w:r>
      <w:r w:rsidR="006C725A" w:rsidRPr="006B0481">
        <w:rPr>
          <w:rFonts w:asciiTheme="minorHAnsi" w:hAnsiTheme="minorHAnsi" w:cs="Garamond Premr Pro"/>
          <w:color w:val="auto"/>
          <w:spacing w:val="6"/>
          <w:sz w:val="20"/>
          <w:szCs w:val="20"/>
        </w:rPr>
        <w:t>(WGBH; 2009</w:t>
      </w:r>
      <w:r w:rsidR="006C725A">
        <w:rPr>
          <w:rFonts w:asciiTheme="minorHAnsi" w:hAnsiTheme="minorHAnsi" w:cs="Garamond Premr Pro"/>
          <w:color w:val="auto"/>
          <w:spacing w:val="6"/>
          <w:sz w:val="20"/>
          <w:szCs w:val="20"/>
        </w:rPr>
        <w:t>-10</w:t>
      </w:r>
      <w:r w:rsidR="006C725A" w:rsidRPr="006B0481">
        <w:rPr>
          <w:rFonts w:asciiTheme="minorHAnsi" w:hAnsiTheme="minorHAnsi" w:cs="Garamond Premr Pro"/>
          <w:color w:val="auto"/>
          <w:spacing w:val="6"/>
          <w:sz w:val="20"/>
          <w:szCs w:val="20"/>
        </w:rPr>
        <w:t>).</w:t>
      </w:r>
    </w:p>
    <w:p w14:paraId="7B85BC96" w14:textId="77777777" w:rsidR="006C725A" w:rsidRPr="006B0481" w:rsidRDefault="006C725A" w:rsidP="006C725A">
      <w:pPr>
        <w:spacing w:after="120"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 xml:space="preserve">A </w:t>
      </w:r>
      <w:r w:rsidR="00FC3648">
        <w:rPr>
          <w:rFonts w:asciiTheme="minorHAnsi" w:hAnsiTheme="minorHAnsi" w:cs="Garamond Premr Pro"/>
          <w:color w:val="auto"/>
          <w:spacing w:val="6"/>
          <w:sz w:val="20"/>
          <w:szCs w:val="20"/>
        </w:rPr>
        <w:t xml:space="preserve">guide and </w:t>
      </w:r>
      <w:r>
        <w:rPr>
          <w:rFonts w:asciiTheme="minorHAnsi" w:hAnsiTheme="minorHAnsi" w:cs="Garamond Premr Pro"/>
          <w:color w:val="auto"/>
          <w:spacing w:val="6"/>
          <w:sz w:val="20"/>
          <w:szCs w:val="20"/>
        </w:rPr>
        <w:t>collection of invention challenge</w:t>
      </w:r>
      <w:r w:rsidRPr="006B0481">
        <w:rPr>
          <w:rFonts w:asciiTheme="minorHAnsi" w:hAnsiTheme="minorHAnsi" w:cs="Garamond Premr Pro"/>
          <w:color w:val="auto"/>
          <w:spacing w:val="6"/>
          <w:sz w:val="20"/>
          <w:szCs w:val="20"/>
        </w:rPr>
        <w:t xml:space="preserve"> </w:t>
      </w:r>
      <w:r>
        <w:rPr>
          <w:rFonts w:asciiTheme="minorHAnsi" w:hAnsiTheme="minorHAnsi" w:cs="Garamond Premr Pro"/>
          <w:color w:val="auto"/>
          <w:spacing w:val="6"/>
          <w:sz w:val="20"/>
          <w:szCs w:val="20"/>
        </w:rPr>
        <w:t>activities</w:t>
      </w:r>
      <w:r w:rsidRPr="006B0481">
        <w:rPr>
          <w:rFonts w:asciiTheme="minorHAnsi" w:hAnsiTheme="minorHAnsi" w:cs="Garamond Premr Pro"/>
          <w:color w:val="auto"/>
          <w:spacing w:val="6"/>
          <w:sz w:val="20"/>
          <w:szCs w:val="20"/>
        </w:rPr>
        <w:t xml:space="preserve"> for </w:t>
      </w:r>
      <w:r>
        <w:rPr>
          <w:rFonts w:asciiTheme="minorHAnsi" w:hAnsiTheme="minorHAnsi" w:cs="Garamond Premr Pro"/>
          <w:color w:val="auto"/>
          <w:spacing w:val="6"/>
          <w:sz w:val="20"/>
          <w:szCs w:val="20"/>
        </w:rPr>
        <w:t>a 10-week afterschool club</w:t>
      </w:r>
      <w:r w:rsidRPr="006B0481">
        <w:rPr>
          <w:rFonts w:asciiTheme="minorHAnsi" w:hAnsiTheme="minorHAnsi" w:cs="Garamond Premr Pro"/>
          <w:color w:val="auto"/>
          <w:spacing w:val="6"/>
          <w:sz w:val="20"/>
          <w:szCs w:val="20"/>
        </w:rPr>
        <w:t>.</w:t>
      </w:r>
      <w:r w:rsidR="00DB0674">
        <w:rPr>
          <w:rFonts w:asciiTheme="minorHAnsi" w:hAnsiTheme="minorHAnsi" w:cs="Garamond Premr Pro"/>
          <w:color w:val="auto"/>
          <w:spacing w:val="6"/>
          <w:sz w:val="20"/>
          <w:szCs w:val="20"/>
        </w:rPr>
        <w:br/>
      </w:r>
      <w:r w:rsidR="00FC3648">
        <w:rPr>
          <w:rFonts w:asciiTheme="minorHAnsi" w:hAnsiTheme="minorHAnsi" w:cs="Garamond Premr Pro"/>
          <w:color w:val="auto"/>
          <w:spacing w:val="6"/>
          <w:sz w:val="20"/>
          <w:szCs w:val="20"/>
        </w:rPr>
        <w:t>AEP</w:t>
      </w:r>
      <w:r w:rsidR="00DB0674">
        <w:rPr>
          <w:rFonts w:asciiTheme="minorHAnsi" w:hAnsiTheme="minorHAnsi" w:cs="Garamond Premr Pro"/>
          <w:color w:val="auto"/>
          <w:spacing w:val="6"/>
          <w:sz w:val="20"/>
          <w:szCs w:val="20"/>
        </w:rPr>
        <w:t xml:space="preserve"> Distinguished Achievement award.</w:t>
      </w:r>
    </w:p>
    <w:p w14:paraId="54A0BF5A"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15 Primary Source Activities: American History</w:t>
      </w:r>
      <w:r w:rsidRPr="006B0481">
        <w:rPr>
          <w:rFonts w:asciiTheme="minorHAnsi" w:hAnsiTheme="minorHAnsi" w:cs="Garamond Premr Pro"/>
          <w:color w:val="auto"/>
          <w:spacing w:val="6"/>
          <w:sz w:val="20"/>
          <w:szCs w:val="20"/>
        </w:rPr>
        <w:t xml:space="preserve"> (Scholastic; 2003).</w:t>
      </w:r>
    </w:p>
    <w:p w14:paraId="35D9B916" w14:textId="77777777" w:rsidR="000A6E9D" w:rsidRPr="006B0481" w:rsidRDefault="00905F72">
      <w:pPr>
        <w:spacing w:after="120"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D</w:t>
      </w:r>
      <w:r w:rsidR="002B0099" w:rsidRPr="006B0481">
        <w:rPr>
          <w:rFonts w:asciiTheme="minorHAnsi" w:hAnsiTheme="minorHAnsi" w:cs="Garamond Premr Pro"/>
          <w:color w:val="auto"/>
          <w:spacing w:val="6"/>
          <w:sz w:val="20"/>
          <w:szCs w:val="20"/>
        </w:rPr>
        <w:t xml:space="preserve">ramatic readings, classroom plays, a musical play, discussions and debates, and other creative materials for using primary source documents in the classroom. A few titles: The Textile Trials classroom play (child labor during the Industrial Revolution), Coming to America dramatic readings (immigrants’ experiences), Brave Slave Mails Himself to Freedom (news broadcast about slavery), Boston Tea Party Tableau (reenactment of the event), From Rails to Riches! musical play (transcontinental railroad), and more. Grades 4 to 8. Co-author with </w:t>
      </w:r>
      <w:r w:rsidR="005D7076">
        <w:rPr>
          <w:rFonts w:asciiTheme="minorHAnsi" w:hAnsiTheme="minorHAnsi" w:cs="Garamond Premr Pro"/>
          <w:color w:val="auto"/>
          <w:spacing w:val="6"/>
          <w:sz w:val="20"/>
          <w:szCs w:val="20"/>
        </w:rPr>
        <w:t xml:space="preserve">teacher </w:t>
      </w:r>
      <w:r w:rsidR="002B0099" w:rsidRPr="006B0481">
        <w:rPr>
          <w:rFonts w:asciiTheme="minorHAnsi" w:hAnsiTheme="minorHAnsi" w:cs="Garamond Premr Pro"/>
          <w:color w:val="auto"/>
          <w:spacing w:val="6"/>
          <w:sz w:val="20"/>
          <w:szCs w:val="20"/>
        </w:rPr>
        <w:t>Louise Hopping.</w:t>
      </w:r>
    </w:p>
    <w:p w14:paraId="7C9E4F37"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Scholastic Children’s Dictionary Games and Activities</w:t>
      </w:r>
      <w:r w:rsidRPr="006B0481">
        <w:rPr>
          <w:rFonts w:asciiTheme="minorHAnsi" w:hAnsiTheme="minorHAnsi" w:cs="Garamond Premr Pro"/>
          <w:color w:val="auto"/>
          <w:spacing w:val="6"/>
          <w:sz w:val="20"/>
          <w:szCs w:val="20"/>
        </w:rPr>
        <w:t xml:space="preserve"> and </w:t>
      </w:r>
      <w:r w:rsidRPr="006B0481">
        <w:rPr>
          <w:rFonts w:asciiTheme="minorHAnsi" w:hAnsiTheme="minorHAnsi" w:cs="Garamond Premr Pro"/>
          <w:b/>
          <w:bCs/>
          <w:color w:val="auto"/>
          <w:spacing w:val="6"/>
          <w:sz w:val="20"/>
          <w:szCs w:val="20"/>
        </w:rPr>
        <w:t xml:space="preserve">First Dictionary Games and Activities </w:t>
      </w:r>
      <w:r w:rsidRPr="006B0481">
        <w:rPr>
          <w:rFonts w:asciiTheme="minorHAnsi" w:hAnsiTheme="minorHAnsi" w:cs="Garamond Premr Pro"/>
          <w:color w:val="auto"/>
          <w:spacing w:val="6"/>
          <w:sz w:val="20"/>
          <w:szCs w:val="20"/>
        </w:rPr>
        <w:t>(200</w:t>
      </w:r>
      <w:r w:rsidR="00C40A12">
        <w:rPr>
          <w:rFonts w:asciiTheme="minorHAnsi" w:hAnsiTheme="minorHAnsi" w:cs="Garamond Premr Pro"/>
          <w:color w:val="auto"/>
          <w:spacing w:val="6"/>
          <w:sz w:val="20"/>
          <w:szCs w:val="20"/>
        </w:rPr>
        <w:t>3</w:t>
      </w:r>
      <w:r w:rsidRPr="006B0481">
        <w:rPr>
          <w:rFonts w:asciiTheme="minorHAnsi" w:hAnsiTheme="minorHAnsi" w:cs="Garamond Premr Pro"/>
          <w:color w:val="auto"/>
          <w:spacing w:val="6"/>
          <w:sz w:val="20"/>
          <w:szCs w:val="20"/>
        </w:rPr>
        <w:t>).</w:t>
      </w:r>
    </w:p>
    <w:p w14:paraId="6051E318" w14:textId="77777777" w:rsidR="000A6E9D" w:rsidRPr="006B0481" w:rsidRDefault="002B0099">
      <w:pPr>
        <w:pStyle w:val="BodyTextIndent2"/>
        <w:spacing w:after="120"/>
        <w:rPr>
          <w:rFonts w:asciiTheme="minorHAnsi" w:hAnsiTheme="minorHAnsi" w:cs="Garamond Premr Pro"/>
          <w:b/>
          <w:bCs/>
        </w:rPr>
      </w:pPr>
      <w:r w:rsidRPr="006B0481">
        <w:rPr>
          <w:rFonts w:asciiTheme="minorHAnsi" w:hAnsiTheme="minorHAnsi" w:cs="Garamond Premr Pro"/>
        </w:rPr>
        <w:t xml:space="preserve">Reference skills and language arts games: </w:t>
      </w:r>
      <w:proofErr w:type="spellStart"/>
      <w:r w:rsidRPr="006B0481">
        <w:rPr>
          <w:rFonts w:asciiTheme="minorHAnsi" w:hAnsiTheme="minorHAnsi" w:cs="Garamond Premr Pro"/>
        </w:rPr>
        <w:t>Prefixagon</w:t>
      </w:r>
      <w:proofErr w:type="spellEnd"/>
      <w:r w:rsidRPr="006B0481">
        <w:rPr>
          <w:rFonts w:asciiTheme="minorHAnsi" w:hAnsiTheme="minorHAnsi" w:cs="Garamond Premr Pro"/>
        </w:rPr>
        <w:t xml:space="preserve"> Puzzlers, Dictionary Scavenger Hunts, Guide Word Rhymes, </w:t>
      </w:r>
      <w:r w:rsidR="000849C5">
        <w:rPr>
          <w:rFonts w:asciiTheme="minorHAnsi" w:hAnsiTheme="minorHAnsi" w:cs="Garamond Premr Pro"/>
        </w:rPr>
        <w:t xml:space="preserve">and more—for </w:t>
      </w:r>
      <w:r w:rsidRPr="006B0481">
        <w:rPr>
          <w:rFonts w:asciiTheme="minorHAnsi" w:hAnsiTheme="minorHAnsi" w:cs="Garamond Premr Pro"/>
        </w:rPr>
        <w:t>use with children’s dictionaries. Grades 4 to 6 and 1 to 3.</w:t>
      </w:r>
    </w:p>
    <w:p w14:paraId="40820222"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Noun Hounds &amp; Other Great Grammar Games</w:t>
      </w:r>
      <w:r w:rsidRPr="006B0481">
        <w:rPr>
          <w:rFonts w:asciiTheme="minorHAnsi" w:hAnsiTheme="minorHAnsi" w:cs="Garamond Premr Pro"/>
          <w:color w:val="auto"/>
          <w:spacing w:val="6"/>
          <w:sz w:val="20"/>
          <w:szCs w:val="20"/>
        </w:rPr>
        <w:t xml:space="preserve"> (Scholastic; 2001).</w:t>
      </w:r>
    </w:p>
    <w:p w14:paraId="5698BA33" w14:textId="77777777" w:rsidR="000A6E9D" w:rsidRPr="006B0481" w:rsidRDefault="002B0099">
      <w:pPr>
        <w:spacing w:after="120" w:line="280" w:lineRule="atLeast"/>
        <w:ind w:left="288"/>
        <w:rPr>
          <w:rFonts w:asciiTheme="minorHAnsi" w:hAnsiTheme="minorHAnsi" w:cs="Garamond Premr Pro"/>
          <w:sz w:val="20"/>
          <w:szCs w:val="20"/>
        </w:rPr>
      </w:pPr>
      <w:r w:rsidRPr="006B0481">
        <w:rPr>
          <w:rFonts w:asciiTheme="minorHAnsi" w:hAnsiTheme="minorHAnsi" w:cs="Garamond Premr Pro"/>
          <w:color w:val="auto"/>
          <w:spacing w:val="6"/>
          <w:sz w:val="20"/>
          <w:szCs w:val="20"/>
        </w:rPr>
        <w:t xml:space="preserve">Games make learning </w:t>
      </w:r>
      <w:r w:rsidRPr="006B0481">
        <w:rPr>
          <w:rFonts w:asciiTheme="minorHAnsi" w:hAnsiTheme="minorHAnsi" w:cs="Garamond Premr Pro"/>
          <w:sz w:val="20"/>
          <w:szCs w:val="20"/>
        </w:rPr>
        <w:t xml:space="preserve">grammar easier for students with all types of learning styles. A few titles: Word Jam (contractions), Command Performance (verb tenses), Sound Sisters Board Game (homophones), The Black Hole Pronoun Game, Where's Herman? (prepositions), Pearls of Wisdom Quotation Game, Compound Your Luck (compound sentences). The </w:t>
      </w:r>
      <w:proofErr w:type="gramStart"/>
      <w:r w:rsidRPr="006B0481">
        <w:rPr>
          <w:rFonts w:asciiTheme="minorHAnsi" w:hAnsiTheme="minorHAnsi" w:cs="Garamond Premr Pro"/>
          <w:sz w:val="20"/>
          <w:szCs w:val="20"/>
        </w:rPr>
        <w:t>Drop Dead</w:t>
      </w:r>
      <w:proofErr w:type="gramEnd"/>
      <w:r w:rsidRPr="006B0481">
        <w:rPr>
          <w:rFonts w:asciiTheme="minorHAnsi" w:hAnsiTheme="minorHAnsi" w:cs="Garamond Premr Pro"/>
          <w:sz w:val="20"/>
          <w:szCs w:val="20"/>
        </w:rPr>
        <w:t xml:space="preserve"> Grammar Slammer Game (review), and many more. Grades 3 to 6.</w:t>
      </w:r>
    </w:p>
    <w:p w14:paraId="3C2C2D4A"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 xml:space="preserve">Best-Ever Vocabulary and Word Study Games </w:t>
      </w:r>
      <w:r w:rsidRPr="006B0481">
        <w:rPr>
          <w:rFonts w:asciiTheme="minorHAnsi" w:hAnsiTheme="minorHAnsi" w:cs="Garamond Premr Pro"/>
          <w:color w:val="auto"/>
          <w:spacing w:val="6"/>
          <w:sz w:val="20"/>
          <w:szCs w:val="20"/>
        </w:rPr>
        <w:t>(Scholastic; 2001).</w:t>
      </w:r>
    </w:p>
    <w:p w14:paraId="05D245E8" w14:textId="77777777" w:rsidR="000A6E9D" w:rsidRPr="006B0481" w:rsidRDefault="002B0099">
      <w:pPr>
        <w:spacing w:after="120"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Toga Treasure Hunt (Latin-based words), Synonym Tag, Triage: A Word Emergency Game (body part words in an ER-like medical emergency context), </w:t>
      </w:r>
      <w:proofErr w:type="spellStart"/>
      <w:r w:rsidRPr="006B0481">
        <w:rPr>
          <w:rFonts w:asciiTheme="minorHAnsi" w:hAnsiTheme="minorHAnsi" w:cs="Garamond Premr Pro"/>
          <w:color w:val="auto"/>
          <w:spacing w:val="6"/>
          <w:sz w:val="20"/>
          <w:szCs w:val="20"/>
        </w:rPr>
        <w:t>Verbosaurus</w:t>
      </w:r>
      <w:proofErr w:type="spellEnd"/>
      <w:r w:rsidRPr="006B0481">
        <w:rPr>
          <w:rFonts w:asciiTheme="minorHAnsi" w:hAnsiTheme="minorHAnsi" w:cs="Garamond Premr Pro"/>
          <w:color w:val="auto"/>
          <w:spacing w:val="6"/>
          <w:sz w:val="20"/>
          <w:szCs w:val="20"/>
        </w:rPr>
        <w:t xml:space="preserve">, Bingo Lingo (match words with word roots), </w:t>
      </w:r>
      <w:proofErr w:type="spellStart"/>
      <w:r w:rsidRPr="006B0481">
        <w:rPr>
          <w:rFonts w:asciiTheme="minorHAnsi" w:hAnsiTheme="minorHAnsi" w:cs="Garamond Premr Pro"/>
          <w:color w:val="auto"/>
          <w:spacing w:val="6"/>
          <w:sz w:val="20"/>
          <w:szCs w:val="20"/>
        </w:rPr>
        <w:t>Circum</w:t>
      </w:r>
      <w:proofErr w:type="spellEnd"/>
      <w:r w:rsidRPr="006B0481">
        <w:rPr>
          <w:rFonts w:asciiTheme="minorHAnsi" w:hAnsiTheme="minorHAnsi" w:cs="Garamond Premr Pro"/>
          <w:color w:val="auto"/>
          <w:spacing w:val="6"/>
          <w:sz w:val="20"/>
          <w:szCs w:val="20"/>
        </w:rPr>
        <w:t>-Story (use randomly drawn vocabulary words to create a story), Le Menu (food words), Say What? (proverbs), and other learning games. Grades 4 to 8.</w:t>
      </w:r>
    </w:p>
    <w:p w14:paraId="6ED07679"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Great American History Games</w:t>
      </w:r>
      <w:r w:rsidRPr="006B0481">
        <w:rPr>
          <w:rFonts w:asciiTheme="minorHAnsi" w:hAnsiTheme="minorHAnsi" w:cs="Garamond Premr Pro"/>
          <w:color w:val="auto"/>
          <w:spacing w:val="6"/>
          <w:sz w:val="20"/>
          <w:szCs w:val="20"/>
        </w:rPr>
        <w:t xml:space="preserve"> (Scholastic; 2000).</w:t>
      </w:r>
    </w:p>
    <w:p w14:paraId="4E5DEBB4" w14:textId="77777777" w:rsidR="000A6E9D" w:rsidRPr="006B0481" w:rsidRDefault="002B0099">
      <w:pPr>
        <w:pStyle w:val="BodyTextIndent2"/>
        <w:spacing w:after="120"/>
        <w:rPr>
          <w:rFonts w:asciiTheme="minorHAnsi" w:hAnsiTheme="minorHAnsi" w:cs="Garamond Premr Pro"/>
        </w:rPr>
      </w:pPr>
      <w:r w:rsidRPr="006B0481">
        <w:rPr>
          <w:rFonts w:asciiTheme="minorHAnsi" w:hAnsiTheme="minorHAnsi" w:cs="Garamond Premr Pro"/>
        </w:rPr>
        <w:t xml:space="preserve">Courageous Colony Board Game, </w:t>
      </w:r>
      <w:proofErr w:type="spellStart"/>
      <w:r w:rsidRPr="006B0481">
        <w:rPr>
          <w:rFonts w:asciiTheme="minorHAnsi" w:hAnsiTheme="minorHAnsi" w:cs="Garamond Premr Pro"/>
        </w:rPr>
        <w:t>Muckracker</w:t>
      </w:r>
      <w:proofErr w:type="spellEnd"/>
      <w:r w:rsidRPr="006B0481">
        <w:rPr>
          <w:rFonts w:asciiTheme="minorHAnsi" w:hAnsiTheme="minorHAnsi" w:cs="Garamond Premr Pro"/>
        </w:rPr>
        <w:t xml:space="preserve"> Board Game, Passport to America Immigration Game, West Quest Timeline Game, Wise Words Quotation Game, North or South? Civil War Game, History Mystery puzzles, and more. Grades 5 and 8. Co-author with Louise </w:t>
      </w:r>
      <w:proofErr w:type="spellStart"/>
      <w:r w:rsidRPr="006B0481">
        <w:rPr>
          <w:rFonts w:asciiTheme="minorHAnsi" w:hAnsiTheme="minorHAnsi" w:cs="Garamond Premr Pro"/>
        </w:rPr>
        <w:t>Spigarelli</w:t>
      </w:r>
      <w:proofErr w:type="spellEnd"/>
      <w:r w:rsidRPr="006B0481">
        <w:rPr>
          <w:rFonts w:asciiTheme="minorHAnsi" w:hAnsiTheme="minorHAnsi" w:cs="Garamond Premr Pro"/>
        </w:rPr>
        <w:t>.</w:t>
      </w:r>
    </w:p>
    <w:p w14:paraId="04283A07"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Interactive Geography: Polar Regions</w:t>
      </w:r>
      <w:r w:rsidRPr="006B0481">
        <w:rPr>
          <w:rFonts w:asciiTheme="minorHAnsi" w:hAnsiTheme="minorHAnsi" w:cs="Garamond Premr Pro"/>
          <w:color w:val="auto"/>
          <w:spacing w:val="6"/>
          <w:sz w:val="20"/>
          <w:szCs w:val="20"/>
        </w:rPr>
        <w:t xml:space="preserve"> (Scholastic; 2000).</w:t>
      </w:r>
    </w:p>
    <w:p w14:paraId="1646C5A9" w14:textId="77777777" w:rsidR="000A6E9D" w:rsidRPr="006B0481" w:rsidRDefault="002B0099">
      <w:pPr>
        <w:spacing w:after="120"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Cross-curricular activities </w:t>
      </w:r>
      <w:proofErr w:type="gramStart"/>
      <w:r w:rsidRPr="006B0481">
        <w:rPr>
          <w:rFonts w:asciiTheme="minorHAnsi" w:hAnsiTheme="minorHAnsi" w:cs="Garamond Premr Pro"/>
          <w:color w:val="auto"/>
          <w:spacing w:val="6"/>
          <w:sz w:val="20"/>
          <w:szCs w:val="20"/>
        </w:rPr>
        <w:t>including  Survive</w:t>
      </w:r>
      <w:proofErr w:type="gramEnd"/>
      <w:r w:rsidRPr="006B0481">
        <w:rPr>
          <w:rFonts w:asciiTheme="minorHAnsi" w:hAnsiTheme="minorHAnsi" w:cs="Garamond Premr Pro"/>
          <w:color w:val="auto"/>
          <w:spacing w:val="6"/>
          <w:sz w:val="20"/>
          <w:szCs w:val="20"/>
        </w:rPr>
        <w:t xml:space="preserve"> or Thrive Animal Adaptation Game, Latitude Attitude (map skills), Tales of an Iceberg, The Seventh Continent (Antarctica Treaty), science experiments, and other activities. Grades 4 to 8. </w:t>
      </w:r>
    </w:p>
    <w:p w14:paraId="341990D4"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101 Math Puzzlers</w:t>
      </w:r>
      <w:r w:rsidRPr="006B0481">
        <w:rPr>
          <w:rFonts w:asciiTheme="minorHAnsi" w:hAnsiTheme="minorHAnsi" w:cs="Garamond Premr Pro"/>
          <w:color w:val="auto"/>
          <w:spacing w:val="6"/>
          <w:sz w:val="20"/>
          <w:szCs w:val="20"/>
        </w:rPr>
        <w:t xml:space="preserve"> (Scholastic; 1999).</w:t>
      </w:r>
    </w:p>
    <w:p w14:paraId="53D5E3D7" w14:textId="77777777" w:rsidR="000A6E9D" w:rsidRPr="006B0481" w:rsidRDefault="002B0099">
      <w:pPr>
        <w:spacing w:after="120"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Computation, geometry, coordinates, logical thinking, and problem solving for grades 3 to 6.</w:t>
      </w:r>
    </w:p>
    <w:p w14:paraId="4F928C3E"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25 Super-Cool Board Games to Build Math Skills</w:t>
      </w:r>
      <w:r w:rsidRPr="006B0481">
        <w:rPr>
          <w:rFonts w:asciiTheme="minorHAnsi" w:hAnsiTheme="minorHAnsi" w:cs="Garamond Premr Pro"/>
          <w:color w:val="auto"/>
          <w:spacing w:val="6"/>
          <w:sz w:val="20"/>
          <w:szCs w:val="20"/>
        </w:rPr>
        <w:t xml:space="preserve"> (Scholastic; 1999).</w:t>
      </w:r>
    </w:p>
    <w:p w14:paraId="441AF7E5" w14:textId="77777777" w:rsidR="000A6E9D" w:rsidRPr="006B0481" w:rsidRDefault="002B0099">
      <w:pPr>
        <w:spacing w:after="120"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Geometry, problem solving, and more for grades 3 to 6. A few titles include Wolves and Coyotes (territorial problem solving), Bargain </w:t>
      </w:r>
      <w:proofErr w:type="spellStart"/>
      <w:r w:rsidRPr="006B0481">
        <w:rPr>
          <w:rFonts w:asciiTheme="minorHAnsi" w:hAnsiTheme="minorHAnsi" w:cs="Garamond Premr Pro"/>
          <w:color w:val="auto"/>
          <w:spacing w:val="6"/>
          <w:sz w:val="20"/>
          <w:szCs w:val="20"/>
        </w:rPr>
        <w:t>Chasement</w:t>
      </w:r>
      <w:proofErr w:type="spellEnd"/>
      <w:r w:rsidRPr="006B0481">
        <w:rPr>
          <w:rFonts w:asciiTheme="minorHAnsi" w:hAnsiTheme="minorHAnsi" w:cs="Garamond Premr Pro"/>
          <w:color w:val="auto"/>
          <w:spacing w:val="6"/>
          <w:sz w:val="20"/>
          <w:szCs w:val="20"/>
        </w:rPr>
        <w:t xml:space="preserve"> Board Game (money math), Remainder Raccoon, Factor Bowling, Gopher Golf (computation), Creepy Crawly Fractions, Decimal Dives (scoring sports events), Probability on Ice (figure skating probability), Happy Go Logic, and more.</w:t>
      </w:r>
    </w:p>
    <w:p w14:paraId="59A4F012"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Ready, Set, Roll! 40 Number Cube (Dice) Games</w:t>
      </w:r>
      <w:r w:rsidRPr="006B0481">
        <w:rPr>
          <w:rFonts w:asciiTheme="minorHAnsi" w:hAnsiTheme="minorHAnsi" w:cs="Garamond Premr Pro"/>
          <w:color w:val="auto"/>
          <w:spacing w:val="6"/>
          <w:sz w:val="20"/>
          <w:szCs w:val="20"/>
        </w:rPr>
        <w:t xml:space="preserve"> (Scholastic; 1998).</w:t>
      </w:r>
    </w:p>
    <w:p w14:paraId="279AC140" w14:textId="77777777" w:rsidR="000A6E9D" w:rsidRPr="006B0481" w:rsidRDefault="002B0099">
      <w:pPr>
        <w:spacing w:after="120"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Probability, arithmetic, geometry, logical thinking for grades 4 to 8. A few titles: The Quad Squad </w:t>
      </w:r>
      <w:r w:rsidRPr="006B0481">
        <w:rPr>
          <w:rFonts w:asciiTheme="minorHAnsi" w:hAnsiTheme="minorHAnsi" w:cs="Garamond Premr Pro"/>
          <w:color w:val="auto"/>
          <w:spacing w:val="6"/>
          <w:sz w:val="20"/>
          <w:szCs w:val="20"/>
        </w:rPr>
        <w:lastRenderedPageBreak/>
        <w:t>(coordinates), Lotto Factor-y (factors), Bumblebee Multiples, Catherine or Napoleon (logical thinking about inequalities). Grades 4 to 8.</w:t>
      </w:r>
    </w:p>
    <w:p w14:paraId="76F47E80" w14:textId="77777777" w:rsidR="000A6E9D" w:rsidRPr="006B0481" w:rsidRDefault="002B0099">
      <w:pPr>
        <w:spacing w:line="280" w:lineRule="atLeast"/>
        <w:rPr>
          <w:rFonts w:asciiTheme="minorHAnsi" w:hAnsiTheme="minorHAnsi" w:cs="Garamond Premr Pro"/>
          <w:color w:val="auto"/>
          <w:spacing w:val="6"/>
          <w:sz w:val="20"/>
          <w:szCs w:val="20"/>
        </w:rPr>
      </w:pPr>
      <w:proofErr w:type="gramStart"/>
      <w:r w:rsidRPr="006B0481">
        <w:rPr>
          <w:rFonts w:asciiTheme="minorHAnsi" w:hAnsiTheme="minorHAnsi" w:cs="Garamond Premr Pro"/>
          <w:b/>
          <w:bCs/>
          <w:color w:val="auto"/>
          <w:spacing w:val="6"/>
          <w:sz w:val="20"/>
          <w:szCs w:val="20"/>
        </w:rPr>
        <w:t>Yes</w:t>
      </w:r>
      <w:proofErr w:type="gramEnd"/>
      <w:r w:rsidRPr="006B0481">
        <w:rPr>
          <w:rFonts w:asciiTheme="minorHAnsi" w:hAnsiTheme="minorHAnsi" w:cs="Garamond Premr Pro"/>
          <w:b/>
          <w:bCs/>
          <w:color w:val="auto"/>
          <w:spacing w:val="6"/>
          <w:sz w:val="20"/>
          <w:szCs w:val="20"/>
        </w:rPr>
        <w:t xml:space="preserve"> You Can! Teach Shakespeare </w:t>
      </w:r>
      <w:r w:rsidRPr="006B0481">
        <w:rPr>
          <w:rFonts w:asciiTheme="minorHAnsi" w:hAnsiTheme="minorHAnsi" w:cs="Garamond Premr Pro"/>
          <w:color w:val="auto"/>
          <w:spacing w:val="6"/>
          <w:sz w:val="20"/>
          <w:szCs w:val="20"/>
        </w:rPr>
        <w:t>(Scholastic; 1998).</w:t>
      </w:r>
    </w:p>
    <w:p w14:paraId="1CA5F4EE" w14:textId="77777777" w:rsidR="000A6E9D" w:rsidRPr="006B0481" w:rsidRDefault="002B0099">
      <w:pPr>
        <w:spacing w:after="120"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Creative activities, games, and lesson ideas to help teachers introduce Shakespearean plays. A few titles: Rude Dude or Kind Mind (</w:t>
      </w:r>
      <w:proofErr w:type="gramStart"/>
      <w:r w:rsidRPr="006B0481">
        <w:rPr>
          <w:rFonts w:asciiTheme="minorHAnsi" w:hAnsiTheme="minorHAnsi" w:cs="Garamond Premr Pro"/>
          <w:color w:val="auto"/>
          <w:spacing w:val="6"/>
          <w:sz w:val="20"/>
          <w:szCs w:val="20"/>
        </w:rPr>
        <w:t>turn  insults</w:t>
      </w:r>
      <w:proofErr w:type="gramEnd"/>
      <w:r w:rsidRPr="006B0481">
        <w:rPr>
          <w:rFonts w:asciiTheme="minorHAnsi" w:hAnsiTheme="minorHAnsi" w:cs="Garamond Premr Pro"/>
          <w:color w:val="auto"/>
          <w:spacing w:val="6"/>
          <w:sz w:val="20"/>
          <w:szCs w:val="20"/>
        </w:rPr>
        <w:t xml:space="preserve"> into compliments), The Great Shakespeare Word Quest, Will-Spoken poster (popular Shakespearean phrases), Who’s Who at the Masked Ball (exploring characters), </w:t>
      </w:r>
      <w:proofErr w:type="spellStart"/>
      <w:r w:rsidRPr="006B0481">
        <w:rPr>
          <w:rFonts w:asciiTheme="minorHAnsi" w:hAnsiTheme="minorHAnsi" w:cs="Garamond Premr Pro"/>
          <w:color w:val="auto"/>
          <w:spacing w:val="6"/>
          <w:sz w:val="20"/>
          <w:szCs w:val="20"/>
        </w:rPr>
        <w:t>Characters</w:t>
      </w:r>
      <w:proofErr w:type="spellEnd"/>
      <w:r w:rsidRPr="006B0481">
        <w:rPr>
          <w:rFonts w:asciiTheme="minorHAnsi" w:hAnsiTheme="minorHAnsi" w:cs="Garamond Premr Pro"/>
          <w:color w:val="auto"/>
          <w:spacing w:val="6"/>
          <w:sz w:val="20"/>
          <w:szCs w:val="20"/>
        </w:rPr>
        <w:t xml:space="preserve"> Stand Accused (mock trial), Dying in Style (famous last words). Grades 5 and up.</w:t>
      </w:r>
    </w:p>
    <w:p w14:paraId="25B20ED4"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Inventors and Inventions</w:t>
      </w:r>
      <w:r w:rsidRPr="006B0481">
        <w:rPr>
          <w:rFonts w:asciiTheme="minorHAnsi" w:hAnsiTheme="minorHAnsi" w:cs="Garamond Premr Pro"/>
          <w:color w:val="auto"/>
          <w:spacing w:val="6"/>
          <w:sz w:val="20"/>
          <w:szCs w:val="20"/>
        </w:rPr>
        <w:t xml:space="preserve"> (Scholastic; 1997).</w:t>
      </w:r>
    </w:p>
    <w:p w14:paraId="3AEF8F9E" w14:textId="5B1C0355" w:rsidR="000A6E9D" w:rsidRPr="006B0481" w:rsidRDefault="002B0099">
      <w:pPr>
        <w:pStyle w:val="BodyTextIndent2"/>
        <w:spacing w:after="120"/>
        <w:rPr>
          <w:rFonts w:asciiTheme="minorHAnsi" w:hAnsiTheme="minorHAnsi" w:cs="Garamond Premr Pro"/>
        </w:rPr>
      </w:pPr>
      <w:r w:rsidRPr="006B0481">
        <w:rPr>
          <w:rFonts w:asciiTheme="minorHAnsi" w:hAnsiTheme="minorHAnsi" w:cs="Garamond Premr Pro"/>
        </w:rPr>
        <w:t>Interdisciplinary problem-solving lessons, creative thinking exercises, and games including Happy Accidents, Bicycle Built for Technology, Nature Invents, Who Owns the Cure? (patent debate), the Great All-Time Inventions Game (time line challenge), Cereal Science (invent a cereal), Bag It! (invent a pap</w:t>
      </w:r>
      <w:r w:rsidR="003A6D4D">
        <w:rPr>
          <w:rFonts w:asciiTheme="minorHAnsi" w:hAnsiTheme="minorHAnsi" w:cs="Garamond Premr Pro"/>
        </w:rPr>
        <w:t xml:space="preserve">er bag), Think Links (creative </w:t>
      </w:r>
      <w:r w:rsidRPr="006B0481">
        <w:rPr>
          <w:rFonts w:asciiTheme="minorHAnsi" w:hAnsiTheme="minorHAnsi" w:cs="Garamond Premr Pro"/>
        </w:rPr>
        <w:t>thinking), and more. Top rating from Science Scope magazine. Grades 4 to 8.</w:t>
      </w:r>
    </w:p>
    <w:p w14:paraId="13656782" w14:textId="77777777" w:rsidR="000A6E9D" w:rsidRPr="006B0481" w:rsidRDefault="002B0099">
      <w:pPr>
        <w:spacing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 xml:space="preserve">Outstanding Explorers of America </w:t>
      </w:r>
      <w:r w:rsidRPr="006B0481">
        <w:rPr>
          <w:rFonts w:asciiTheme="minorHAnsi" w:hAnsiTheme="minorHAnsi" w:cs="Garamond Premr Pro"/>
          <w:color w:val="auto"/>
          <w:spacing w:val="6"/>
          <w:sz w:val="20"/>
          <w:szCs w:val="20"/>
        </w:rPr>
        <w:t>(Simon &amp; Schuster, 1996).</w:t>
      </w:r>
    </w:p>
    <w:p w14:paraId="3440A82A" w14:textId="77777777" w:rsidR="000A6E9D" w:rsidRPr="006B0481" w:rsidRDefault="002B0099">
      <w:pPr>
        <w:spacing w:after="120"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Biographies and creative activities for grades 4 to 8. Editor/co-author.</w:t>
      </w:r>
    </w:p>
    <w:p w14:paraId="2F80271B" w14:textId="77777777" w:rsidR="000A6E9D" w:rsidRPr="006B0481" w:rsidRDefault="002B0099">
      <w:pPr>
        <w:spacing w:after="120" w:line="280" w:lineRule="atLeast"/>
        <w:rPr>
          <w:rFonts w:asciiTheme="minorHAnsi" w:hAnsiTheme="minorHAnsi" w:cs="Garamond Premr Pro"/>
          <w:b/>
          <w:bCs/>
          <w:color w:val="auto"/>
          <w:spacing w:val="6"/>
          <w:sz w:val="20"/>
          <w:szCs w:val="20"/>
        </w:rPr>
      </w:pPr>
      <w:r w:rsidRPr="006B0481">
        <w:rPr>
          <w:rFonts w:asciiTheme="minorHAnsi" w:hAnsiTheme="minorHAnsi" w:cs="Garamond Premr Pro"/>
          <w:b/>
          <w:bCs/>
          <w:color w:val="auto"/>
          <w:spacing w:val="6"/>
          <w:sz w:val="20"/>
          <w:szCs w:val="20"/>
        </w:rPr>
        <w:t>Holiday Computer Activities</w:t>
      </w:r>
      <w:r w:rsidRPr="006B0481">
        <w:rPr>
          <w:rFonts w:asciiTheme="minorHAnsi" w:hAnsiTheme="minorHAnsi" w:cs="Garamond Premr Pro"/>
          <w:color w:val="auto"/>
          <w:spacing w:val="6"/>
          <w:sz w:val="20"/>
          <w:szCs w:val="20"/>
        </w:rPr>
        <w:t xml:space="preserve"> (Scholastic; 1985); </w:t>
      </w:r>
      <w:r w:rsidRPr="006B0481">
        <w:rPr>
          <w:rFonts w:asciiTheme="minorHAnsi" w:hAnsiTheme="minorHAnsi" w:cs="Garamond Premr Pro"/>
          <w:b/>
          <w:bCs/>
          <w:color w:val="auto"/>
          <w:spacing w:val="6"/>
          <w:sz w:val="20"/>
          <w:szCs w:val="20"/>
        </w:rPr>
        <w:t xml:space="preserve">The Computer </w:t>
      </w:r>
      <w:proofErr w:type="spellStart"/>
      <w:r w:rsidRPr="006B0481">
        <w:rPr>
          <w:rFonts w:asciiTheme="minorHAnsi" w:hAnsiTheme="minorHAnsi" w:cs="Garamond Premr Pro"/>
          <w:b/>
          <w:bCs/>
          <w:color w:val="auto"/>
          <w:spacing w:val="6"/>
          <w:sz w:val="20"/>
          <w:szCs w:val="20"/>
        </w:rPr>
        <w:t>Ideabook</w:t>
      </w:r>
      <w:proofErr w:type="spellEnd"/>
      <w:r w:rsidRPr="006B0481">
        <w:rPr>
          <w:rFonts w:asciiTheme="minorHAnsi" w:hAnsiTheme="minorHAnsi" w:cs="Garamond Premr Pro"/>
          <w:color w:val="auto"/>
          <w:spacing w:val="6"/>
          <w:sz w:val="20"/>
          <w:szCs w:val="20"/>
        </w:rPr>
        <w:t xml:space="preserve"> </w:t>
      </w:r>
      <w:r w:rsidR="00CA0D5E">
        <w:rPr>
          <w:rFonts w:asciiTheme="minorHAnsi" w:hAnsiTheme="minorHAnsi" w:cs="Garamond Premr Pro"/>
          <w:color w:val="auto"/>
          <w:spacing w:val="6"/>
          <w:sz w:val="20"/>
          <w:szCs w:val="20"/>
        </w:rPr>
        <w:t>and</w:t>
      </w:r>
      <w:r w:rsidRPr="006B0481">
        <w:rPr>
          <w:rFonts w:asciiTheme="minorHAnsi" w:hAnsiTheme="minorHAnsi" w:cs="Garamond Premr Pro"/>
          <w:color w:val="auto"/>
          <w:spacing w:val="6"/>
          <w:sz w:val="20"/>
          <w:szCs w:val="20"/>
        </w:rPr>
        <w:t xml:space="preserve"> </w:t>
      </w:r>
      <w:r w:rsidRPr="006B0481">
        <w:rPr>
          <w:rFonts w:asciiTheme="minorHAnsi" w:hAnsiTheme="minorHAnsi" w:cs="Garamond Premr Pro"/>
          <w:b/>
          <w:bCs/>
          <w:color w:val="auto"/>
          <w:spacing w:val="6"/>
          <w:sz w:val="20"/>
          <w:szCs w:val="20"/>
        </w:rPr>
        <w:t xml:space="preserve">Computer </w:t>
      </w:r>
      <w:proofErr w:type="spellStart"/>
      <w:r w:rsidRPr="006B0481">
        <w:rPr>
          <w:rFonts w:asciiTheme="minorHAnsi" w:hAnsiTheme="minorHAnsi" w:cs="Garamond Premr Pro"/>
          <w:b/>
          <w:bCs/>
          <w:color w:val="auto"/>
          <w:spacing w:val="6"/>
          <w:sz w:val="20"/>
          <w:szCs w:val="20"/>
        </w:rPr>
        <w:t>Ideabook</w:t>
      </w:r>
      <w:proofErr w:type="spellEnd"/>
      <w:r w:rsidRPr="006B0481">
        <w:rPr>
          <w:rFonts w:asciiTheme="minorHAnsi" w:hAnsiTheme="minorHAnsi" w:cs="Garamond Premr Pro"/>
          <w:b/>
          <w:bCs/>
          <w:color w:val="auto"/>
          <w:spacing w:val="6"/>
          <w:sz w:val="20"/>
          <w:szCs w:val="20"/>
        </w:rPr>
        <w:t xml:space="preserve"> II</w:t>
      </w:r>
      <w:r w:rsidRPr="006B0481">
        <w:rPr>
          <w:rFonts w:asciiTheme="minorHAnsi" w:hAnsiTheme="minorHAnsi" w:cs="Garamond Premr Pro"/>
          <w:color w:val="auto"/>
          <w:spacing w:val="6"/>
          <w:sz w:val="20"/>
          <w:szCs w:val="20"/>
        </w:rPr>
        <w:t xml:space="preserve"> (1988).</w:t>
      </w:r>
    </w:p>
    <w:p w14:paraId="6268F419" w14:textId="77777777" w:rsidR="00C13486" w:rsidRDefault="00C13486" w:rsidP="00833C8D">
      <w:pPr>
        <w:spacing w:line="280" w:lineRule="atLeast"/>
        <w:rPr>
          <w:rFonts w:asciiTheme="minorHAnsi" w:hAnsiTheme="minorHAnsi" w:cs="Garamond Premr Pro"/>
          <w:b/>
          <w:bCs/>
          <w:color w:val="auto"/>
          <w:spacing w:val="6"/>
          <w:sz w:val="36"/>
          <w:szCs w:val="36"/>
        </w:rPr>
      </w:pPr>
    </w:p>
    <w:p w14:paraId="6F69533F" w14:textId="4FE95021" w:rsidR="000A6E9D" w:rsidRPr="006B0481" w:rsidRDefault="0053025B" w:rsidP="00833C8D">
      <w:pPr>
        <w:spacing w:line="280" w:lineRule="atLeast"/>
        <w:rPr>
          <w:rFonts w:asciiTheme="minorHAnsi" w:hAnsiTheme="minorHAnsi" w:cs="Garamond Premr Pro"/>
          <w:color w:val="auto"/>
          <w:spacing w:val="6"/>
          <w:sz w:val="20"/>
          <w:szCs w:val="20"/>
        </w:rPr>
      </w:pPr>
      <w:r>
        <w:rPr>
          <w:rFonts w:asciiTheme="minorHAnsi" w:hAnsiTheme="minorHAnsi" w:cs="Garamond Premr Pro"/>
          <w:b/>
          <w:bCs/>
          <w:color w:val="auto"/>
          <w:spacing w:val="6"/>
          <w:sz w:val="36"/>
          <w:szCs w:val="36"/>
        </w:rPr>
        <w:t xml:space="preserve">Software and </w:t>
      </w:r>
      <w:r w:rsidR="00FF7010">
        <w:rPr>
          <w:rFonts w:asciiTheme="minorHAnsi" w:hAnsiTheme="minorHAnsi" w:cs="Garamond Premr Pro"/>
          <w:b/>
          <w:bCs/>
          <w:color w:val="auto"/>
          <w:spacing w:val="6"/>
          <w:sz w:val="36"/>
          <w:szCs w:val="36"/>
        </w:rPr>
        <w:t>Video Game</w:t>
      </w:r>
      <w:r>
        <w:rPr>
          <w:rFonts w:asciiTheme="minorHAnsi" w:hAnsiTheme="minorHAnsi" w:cs="Garamond Premr Pro"/>
          <w:b/>
          <w:bCs/>
          <w:color w:val="auto"/>
          <w:spacing w:val="6"/>
          <w:sz w:val="36"/>
          <w:szCs w:val="36"/>
        </w:rPr>
        <w:t xml:space="preserve"> </w:t>
      </w:r>
      <w:r w:rsidR="00833C8D">
        <w:rPr>
          <w:rFonts w:asciiTheme="minorHAnsi" w:hAnsiTheme="minorHAnsi" w:cs="Garamond Premr Pro"/>
          <w:b/>
          <w:bCs/>
          <w:color w:val="auto"/>
          <w:spacing w:val="6"/>
          <w:sz w:val="36"/>
          <w:szCs w:val="36"/>
        </w:rPr>
        <w:t>Scripts</w:t>
      </w:r>
    </w:p>
    <w:p w14:paraId="6DAE13AE" w14:textId="14899E2F" w:rsidR="00856370" w:rsidRDefault="00856370" w:rsidP="00856370">
      <w:pPr>
        <w:spacing w:line="440" w:lineRule="atLeast"/>
        <w:rPr>
          <w:rFonts w:asciiTheme="minorHAnsi" w:hAnsiTheme="minorHAnsi" w:cs="Garamond Premr Pro"/>
          <w:bCs/>
          <w:color w:val="auto"/>
          <w:spacing w:val="6"/>
          <w:sz w:val="20"/>
          <w:szCs w:val="20"/>
        </w:rPr>
      </w:pPr>
      <w:r>
        <w:rPr>
          <w:rFonts w:asciiTheme="minorHAnsi" w:hAnsiTheme="minorHAnsi" w:cs="Garamond Premr Pro"/>
          <w:b/>
          <w:bCs/>
          <w:color w:val="auto"/>
          <w:spacing w:val="6"/>
          <w:sz w:val="20"/>
          <w:szCs w:val="20"/>
        </w:rPr>
        <w:t xml:space="preserve">Destination: Lampedusa </w:t>
      </w:r>
      <w:r w:rsidRPr="00135151">
        <w:rPr>
          <w:rFonts w:asciiTheme="minorHAnsi" w:hAnsiTheme="minorHAnsi" w:cs="Garamond Premr Pro"/>
          <w:bCs/>
          <w:color w:val="auto"/>
          <w:spacing w:val="6"/>
          <w:sz w:val="20"/>
          <w:szCs w:val="20"/>
        </w:rPr>
        <w:t>(Migrant Journeys, 20</w:t>
      </w:r>
      <w:r>
        <w:rPr>
          <w:rFonts w:asciiTheme="minorHAnsi" w:hAnsiTheme="minorHAnsi" w:cs="Garamond Premr Pro"/>
          <w:bCs/>
          <w:color w:val="auto"/>
          <w:spacing w:val="6"/>
          <w:sz w:val="20"/>
          <w:szCs w:val="20"/>
        </w:rPr>
        <w:t>16-</w:t>
      </w:r>
      <w:r w:rsidRPr="00135151">
        <w:rPr>
          <w:rFonts w:asciiTheme="minorHAnsi" w:hAnsiTheme="minorHAnsi" w:cs="Garamond Premr Pro"/>
          <w:bCs/>
          <w:color w:val="auto"/>
          <w:spacing w:val="6"/>
          <w:sz w:val="20"/>
          <w:szCs w:val="20"/>
        </w:rPr>
        <w:t>17).</w:t>
      </w:r>
      <w:r>
        <w:rPr>
          <w:rFonts w:asciiTheme="minorHAnsi" w:hAnsiTheme="minorHAnsi" w:cs="Garamond Premr Pro"/>
          <w:bCs/>
          <w:color w:val="auto"/>
          <w:spacing w:val="6"/>
          <w:sz w:val="20"/>
          <w:szCs w:val="20"/>
        </w:rPr>
        <w:t xml:space="preserve"> Currently writing and designing the narrative for a</w:t>
      </w:r>
    </w:p>
    <w:p w14:paraId="4A35FF22" w14:textId="77777777" w:rsidR="00856370" w:rsidRPr="00135151" w:rsidRDefault="00856370" w:rsidP="00856370">
      <w:pPr>
        <w:spacing w:line="280" w:lineRule="atLeast"/>
        <w:ind w:left="432"/>
        <w:rPr>
          <w:rFonts w:asciiTheme="minorHAnsi" w:hAnsiTheme="minorHAnsi" w:cs="Garamond Premr Pro"/>
          <w:bCs/>
          <w:color w:val="auto"/>
          <w:spacing w:val="6"/>
          <w:sz w:val="20"/>
          <w:szCs w:val="20"/>
        </w:rPr>
      </w:pPr>
      <w:r>
        <w:rPr>
          <w:rFonts w:asciiTheme="minorHAnsi" w:hAnsiTheme="minorHAnsi" w:cs="Garamond Premr Pro"/>
          <w:bCs/>
          <w:color w:val="auto"/>
          <w:spacing w:val="6"/>
          <w:sz w:val="20"/>
          <w:szCs w:val="20"/>
        </w:rPr>
        <w:t>texting-based mobile app game about a migrant’s journey from Libya to Italy.</w:t>
      </w:r>
    </w:p>
    <w:p w14:paraId="36AB94DE" w14:textId="4241B448" w:rsidR="00FF7010" w:rsidRDefault="00B00692" w:rsidP="00833C8D">
      <w:pPr>
        <w:spacing w:line="440" w:lineRule="atLeast"/>
        <w:rPr>
          <w:rFonts w:asciiTheme="minorHAnsi" w:hAnsiTheme="minorHAnsi" w:cs="Garamond Premr Pro"/>
          <w:bCs/>
          <w:color w:val="auto"/>
          <w:spacing w:val="6"/>
          <w:sz w:val="20"/>
          <w:szCs w:val="20"/>
        </w:rPr>
      </w:pPr>
      <w:r>
        <w:rPr>
          <w:rFonts w:asciiTheme="minorHAnsi" w:hAnsiTheme="minorHAnsi" w:cs="Garamond Premr Pro"/>
          <w:b/>
          <w:bCs/>
          <w:color w:val="auto"/>
          <w:spacing w:val="6"/>
          <w:sz w:val="20"/>
          <w:szCs w:val="20"/>
        </w:rPr>
        <w:t xml:space="preserve">Inanimate Alice </w:t>
      </w:r>
      <w:r w:rsidRPr="00B00692">
        <w:rPr>
          <w:rFonts w:asciiTheme="minorHAnsi" w:hAnsiTheme="minorHAnsi" w:cs="Garamond Premr Pro"/>
          <w:bCs/>
          <w:color w:val="auto"/>
          <w:spacing w:val="6"/>
          <w:sz w:val="20"/>
          <w:szCs w:val="20"/>
        </w:rPr>
        <w:t>(Bradfield, 2011</w:t>
      </w:r>
      <w:r w:rsidR="00856370">
        <w:rPr>
          <w:rFonts w:asciiTheme="minorHAnsi" w:hAnsiTheme="minorHAnsi" w:cs="Garamond Premr Pro"/>
          <w:bCs/>
          <w:color w:val="auto"/>
          <w:spacing w:val="6"/>
          <w:sz w:val="20"/>
          <w:szCs w:val="20"/>
        </w:rPr>
        <w:t>-15</w:t>
      </w:r>
      <w:r w:rsidRPr="00B00692">
        <w:rPr>
          <w:rFonts w:asciiTheme="minorHAnsi" w:hAnsiTheme="minorHAnsi" w:cs="Garamond Premr Pro"/>
          <w:bCs/>
          <w:color w:val="auto"/>
          <w:spacing w:val="6"/>
          <w:sz w:val="20"/>
          <w:szCs w:val="20"/>
        </w:rPr>
        <w:t>).</w:t>
      </w:r>
      <w:r w:rsidR="00FF7010">
        <w:rPr>
          <w:rFonts w:asciiTheme="minorHAnsi" w:hAnsiTheme="minorHAnsi" w:cs="Garamond Premr Pro"/>
          <w:bCs/>
          <w:color w:val="auto"/>
          <w:spacing w:val="6"/>
          <w:sz w:val="20"/>
          <w:szCs w:val="20"/>
        </w:rPr>
        <w:t xml:space="preserve"> Interactive smartboard flipcharts; interactive digital</w:t>
      </w:r>
    </w:p>
    <w:p w14:paraId="6F7AE196" w14:textId="01EBB760" w:rsidR="00B00692" w:rsidRPr="00FF7010" w:rsidRDefault="0053025B" w:rsidP="00FF7010">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Journals (Alice in Japan, Alice in Indonesia)</w:t>
      </w:r>
      <w:r w:rsidR="00FF7010">
        <w:rPr>
          <w:rFonts w:asciiTheme="minorHAnsi" w:hAnsiTheme="minorHAnsi" w:cs="Garamond Premr Pro"/>
          <w:color w:val="auto"/>
          <w:spacing w:val="6"/>
          <w:sz w:val="20"/>
          <w:szCs w:val="20"/>
        </w:rPr>
        <w:t xml:space="preserve"> and </w:t>
      </w:r>
      <w:r>
        <w:rPr>
          <w:rFonts w:asciiTheme="minorHAnsi" w:hAnsiTheme="minorHAnsi" w:cs="Garamond Premr Pro"/>
          <w:color w:val="auto"/>
          <w:spacing w:val="6"/>
          <w:sz w:val="20"/>
          <w:szCs w:val="20"/>
        </w:rPr>
        <w:t xml:space="preserve">a 27/4 </w:t>
      </w:r>
      <w:r w:rsidR="00FF7010">
        <w:rPr>
          <w:rFonts w:asciiTheme="minorHAnsi" w:hAnsiTheme="minorHAnsi" w:cs="Garamond Premr Pro"/>
          <w:color w:val="auto"/>
          <w:spacing w:val="6"/>
          <w:sz w:val="20"/>
          <w:szCs w:val="20"/>
        </w:rPr>
        <w:t>social media site</w:t>
      </w:r>
      <w:r>
        <w:rPr>
          <w:rFonts w:asciiTheme="minorHAnsi" w:hAnsiTheme="minorHAnsi" w:cs="Garamond Premr Pro"/>
          <w:color w:val="auto"/>
          <w:spacing w:val="6"/>
          <w:sz w:val="20"/>
          <w:szCs w:val="20"/>
        </w:rPr>
        <w:t xml:space="preserve"> for tweens (</w:t>
      </w:r>
      <w:proofErr w:type="spellStart"/>
      <w:r w:rsidR="00FF7010">
        <w:rPr>
          <w:rFonts w:asciiTheme="minorHAnsi" w:hAnsiTheme="minorHAnsi" w:cs="Garamond Premr Pro"/>
          <w:color w:val="auto"/>
          <w:spacing w:val="6"/>
          <w:sz w:val="20"/>
          <w:szCs w:val="20"/>
        </w:rPr>
        <w:t>Everloop</w:t>
      </w:r>
      <w:proofErr w:type="spellEnd"/>
      <w:r w:rsidR="00FF7010">
        <w:rPr>
          <w:rFonts w:asciiTheme="minorHAnsi" w:hAnsiTheme="minorHAnsi" w:cs="Garamond Premr Pro"/>
          <w:color w:val="auto"/>
          <w:spacing w:val="6"/>
          <w:sz w:val="20"/>
          <w:szCs w:val="20"/>
        </w:rPr>
        <w:t>)</w:t>
      </w:r>
      <w:r w:rsidR="00FF7010" w:rsidRPr="006B0481">
        <w:rPr>
          <w:rFonts w:asciiTheme="minorHAnsi" w:hAnsiTheme="minorHAnsi" w:cs="Garamond Premr Pro"/>
          <w:color w:val="auto"/>
          <w:spacing w:val="6"/>
          <w:sz w:val="20"/>
          <w:szCs w:val="20"/>
        </w:rPr>
        <w:t>.</w:t>
      </w:r>
    </w:p>
    <w:p w14:paraId="582D28A2" w14:textId="77777777" w:rsidR="00833C8D" w:rsidRPr="006B0481" w:rsidRDefault="00833C8D" w:rsidP="00833C8D">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 xml:space="preserve">Liberace Reading Program </w:t>
      </w:r>
      <w:r w:rsidRPr="006B0481">
        <w:rPr>
          <w:rFonts w:asciiTheme="minorHAnsi" w:hAnsiTheme="minorHAnsi" w:cs="Garamond Premr Pro"/>
          <w:color w:val="auto"/>
          <w:spacing w:val="6"/>
          <w:sz w:val="20"/>
          <w:szCs w:val="20"/>
        </w:rPr>
        <w:t>(</w:t>
      </w:r>
      <w:proofErr w:type="spellStart"/>
      <w:r w:rsidRPr="006B0481">
        <w:rPr>
          <w:rFonts w:asciiTheme="minorHAnsi" w:hAnsiTheme="minorHAnsi" w:cs="Garamond Premr Pro"/>
          <w:color w:val="auto"/>
          <w:spacing w:val="6"/>
          <w:sz w:val="20"/>
          <w:szCs w:val="20"/>
        </w:rPr>
        <w:t>Riverdeep</w:t>
      </w:r>
      <w:proofErr w:type="spellEnd"/>
      <w:r w:rsidRPr="006B0481">
        <w:rPr>
          <w:rFonts w:asciiTheme="minorHAnsi" w:hAnsiTheme="minorHAnsi" w:cs="Garamond Premr Pro"/>
          <w:color w:val="auto"/>
          <w:spacing w:val="6"/>
          <w:sz w:val="20"/>
          <w:szCs w:val="20"/>
        </w:rPr>
        <w:t>/</w:t>
      </w:r>
      <w:proofErr w:type="spellStart"/>
      <w:r w:rsidRPr="006B0481">
        <w:rPr>
          <w:rFonts w:asciiTheme="minorHAnsi" w:hAnsiTheme="minorHAnsi" w:cs="Garamond Premr Pro"/>
          <w:color w:val="auto"/>
          <w:spacing w:val="6"/>
          <w:sz w:val="20"/>
          <w:szCs w:val="20"/>
        </w:rPr>
        <w:t>Edmark</w:t>
      </w:r>
      <w:proofErr w:type="spellEnd"/>
      <w:r w:rsidRPr="006B0481">
        <w:rPr>
          <w:rFonts w:asciiTheme="minorHAnsi" w:hAnsiTheme="minorHAnsi" w:cs="Garamond Premr Pro"/>
          <w:color w:val="auto"/>
          <w:spacing w:val="6"/>
          <w:sz w:val="20"/>
          <w:szCs w:val="20"/>
        </w:rPr>
        <w:t>; 2001). E-book</w:t>
      </w:r>
      <w:r w:rsidR="003D4F4E">
        <w:rPr>
          <w:rFonts w:asciiTheme="minorHAnsi" w:hAnsiTheme="minorHAnsi" w:cs="Garamond Premr Pro"/>
          <w:color w:val="auto"/>
          <w:spacing w:val="6"/>
          <w:sz w:val="20"/>
          <w:szCs w:val="20"/>
        </w:rPr>
        <w:t>s</w:t>
      </w:r>
      <w:r w:rsidR="00323F7E">
        <w:rPr>
          <w:rFonts w:asciiTheme="minorHAnsi" w:hAnsiTheme="minorHAnsi" w:cs="Garamond Premr Pro"/>
          <w:color w:val="auto"/>
          <w:spacing w:val="6"/>
          <w:sz w:val="20"/>
          <w:szCs w:val="20"/>
        </w:rPr>
        <w:t xml:space="preserve"> about volcanoes,</w:t>
      </w:r>
    </w:p>
    <w:p w14:paraId="577CB37B" w14:textId="77777777" w:rsidR="00833C8D" w:rsidRPr="006B0481" w:rsidRDefault="00833C8D" w:rsidP="00833C8D">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Mae Jemison (astronaut)</w:t>
      </w:r>
      <w:r w:rsidR="00323F7E">
        <w:rPr>
          <w:rFonts w:asciiTheme="minorHAnsi" w:hAnsiTheme="minorHAnsi" w:cs="Garamond Premr Pro"/>
          <w:color w:val="auto"/>
          <w:spacing w:val="6"/>
          <w:sz w:val="20"/>
          <w:szCs w:val="20"/>
        </w:rPr>
        <w:t>, and other topics</w:t>
      </w:r>
      <w:r w:rsidRPr="006B0481">
        <w:rPr>
          <w:rFonts w:asciiTheme="minorHAnsi" w:hAnsiTheme="minorHAnsi" w:cs="Garamond Premr Pro"/>
          <w:color w:val="auto"/>
          <w:spacing w:val="6"/>
          <w:sz w:val="20"/>
          <w:szCs w:val="20"/>
        </w:rPr>
        <w:t xml:space="preserve"> for </w:t>
      </w:r>
      <w:r w:rsidR="00323F7E">
        <w:rPr>
          <w:rFonts w:asciiTheme="minorHAnsi" w:hAnsiTheme="minorHAnsi" w:cs="Garamond Premr Pro"/>
          <w:color w:val="auto"/>
          <w:spacing w:val="6"/>
          <w:sz w:val="20"/>
          <w:szCs w:val="20"/>
        </w:rPr>
        <w:t xml:space="preserve">an </w:t>
      </w:r>
      <w:r w:rsidRPr="006B0481">
        <w:rPr>
          <w:rFonts w:asciiTheme="minorHAnsi" w:hAnsiTheme="minorHAnsi" w:cs="Garamond Premr Pro"/>
          <w:color w:val="auto"/>
          <w:spacing w:val="6"/>
          <w:sz w:val="20"/>
          <w:szCs w:val="20"/>
        </w:rPr>
        <w:t>online reading series.</w:t>
      </w:r>
    </w:p>
    <w:p w14:paraId="65FE4D59"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 xml:space="preserve">Zap! Physics </w:t>
      </w:r>
      <w:proofErr w:type="spellStart"/>
      <w:r w:rsidRPr="006B0481">
        <w:rPr>
          <w:rFonts w:asciiTheme="minorHAnsi" w:hAnsiTheme="minorHAnsi" w:cs="Garamond Premr Pro"/>
          <w:b/>
          <w:bCs/>
          <w:color w:val="auto"/>
          <w:spacing w:val="6"/>
          <w:sz w:val="20"/>
          <w:szCs w:val="20"/>
        </w:rPr>
        <w:t>Factbooks</w:t>
      </w:r>
      <w:proofErr w:type="spellEnd"/>
      <w:r w:rsidRPr="006B0481">
        <w:rPr>
          <w:rFonts w:asciiTheme="minorHAnsi" w:hAnsiTheme="minorHAnsi" w:cs="Garamond Premr Pro"/>
          <w:b/>
          <w:bCs/>
          <w:color w:val="auto"/>
          <w:spacing w:val="6"/>
          <w:sz w:val="20"/>
          <w:szCs w:val="20"/>
        </w:rPr>
        <w:t>: Light and Electricity</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Edmark</w:t>
      </w:r>
      <w:proofErr w:type="spellEnd"/>
      <w:r w:rsidRPr="006B0481">
        <w:rPr>
          <w:rFonts w:asciiTheme="minorHAnsi" w:hAnsiTheme="minorHAnsi" w:cs="Garamond Premr Pro"/>
          <w:color w:val="auto"/>
          <w:spacing w:val="6"/>
          <w:sz w:val="20"/>
          <w:szCs w:val="20"/>
        </w:rPr>
        <w:t xml:space="preserve">; 1998). Contributing author </w:t>
      </w:r>
    </w:p>
    <w:p w14:paraId="67EA3D1A"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to CD-ROM programs with factual science information for children.</w:t>
      </w:r>
    </w:p>
    <w:p w14:paraId="2036EC42" w14:textId="77777777" w:rsidR="000A6E9D" w:rsidRPr="006B0481" w:rsidRDefault="002B0099">
      <w:pPr>
        <w:spacing w:line="440" w:lineRule="atLeast"/>
        <w:rPr>
          <w:rFonts w:asciiTheme="minorHAnsi" w:hAnsiTheme="minorHAnsi" w:cs="Garamond Premr Pro"/>
          <w:color w:val="auto"/>
          <w:spacing w:val="6"/>
          <w:sz w:val="20"/>
          <w:szCs w:val="20"/>
        </w:rPr>
      </w:pPr>
      <w:proofErr w:type="spellStart"/>
      <w:r w:rsidRPr="006B0481">
        <w:rPr>
          <w:rFonts w:asciiTheme="minorHAnsi" w:hAnsiTheme="minorHAnsi" w:cs="Garamond Premr Pro"/>
          <w:b/>
          <w:bCs/>
          <w:color w:val="auto"/>
          <w:spacing w:val="6"/>
          <w:sz w:val="20"/>
          <w:szCs w:val="20"/>
        </w:rPr>
        <w:t>Thinkin</w:t>
      </w:r>
      <w:proofErr w:type="spellEnd"/>
      <w:r w:rsidRPr="006B0481">
        <w:rPr>
          <w:rFonts w:asciiTheme="minorHAnsi" w:hAnsiTheme="minorHAnsi" w:cs="Garamond Premr Pro"/>
          <w:b/>
          <w:bCs/>
          <w:color w:val="auto"/>
          <w:spacing w:val="6"/>
          <w:sz w:val="20"/>
          <w:szCs w:val="20"/>
        </w:rPr>
        <w:t>’ Science</w:t>
      </w:r>
      <w:r w:rsidRPr="006B0481">
        <w:rPr>
          <w:rFonts w:asciiTheme="minorHAnsi" w:hAnsiTheme="minorHAnsi" w:cs="Garamond Premr Pro"/>
          <w:color w:val="auto"/>
          <w:spacing w:val="6"/>
          <w:sz w:val="20"/>
          <w:szCs w:val="20"/>
        </w:rPr>
        <w:t xml:space="preserve"> Teacher’s Guide (</w:t>
      </w:r>
      <w:proofErr w:type="spellStart"/>
      <w:r w:rsidRPr="006B0481">
        <w:rPr>
          <w:rFonts w:asciiTheme="minorHAnsi" w:hAnsiTheme="minorHAnsi" w:cs="Garamond Premr Pro"/>
          <w:color w:val="auto"/>
          <w:spacing w:val="6"/>
          <w:sz w:val="20"/>
          <w:szCs w:val="20"/>
        </w:rPr>
        <w:t>Edmark</w:t>
      </w:r>
      <w:proofErr w:type="spellEnd"/>
      <w:r w:rsidRPr="006B0481">
        <w:rPr>
          <w:rFonts w:asciiTheme="minorHAnsi" w:hAnsiTheme="minorHAnsi" w:cs="Garamond Premr Pro"/>
          <w:color w:val="auto"/>
          <w:spacing w:val="6"/>
          <w:sz w:val="20"/>
          <w:szCs w:val="20"/>
        </w:rPr>
        <w:t>; 1998). CD-ROM aimed at first and second</w:t>
      </w:r>
    </w:p>
    <w:p w14:paraId="76126356"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Graders includes hands-on activities on physics, space, and animal tracks.</w:t>
      </w:r>
    </w:p>
    <w:p w14:paraId="3A79BF65"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Mighty Math Cosmic Geometry</w:t>
      </w:r>
      <w:r w:rsidRPr="006B0481">
        <w:rPr>
          <w:rFonts w:asciiTheme="minorHAnsi" w:hAnsiTheme="minorHAnsi" w:cs="Garamond Premr Pro"/>
          <w:color w:val="auto"/>
          <w:spacing w:val="6"/>
          <w:sz w:val="20"/>
          <w:szCs w:val="20"/>
        </w:rPr>
        <w:t xml:space="preserve"> and </w:t>
      </w:r>
      <w:r w:rsidRPr="006B0481">
        <w:rPr>
          <w:rFonts w:asciiTheme="minorHAnsi" w:hAnsiTheme="minorHAnsi" w:cs="Garamond Premr Pro"/>
          <w:b/>
          <w:bCs/>
          <w:color w:val="auto"/>
          <w:spacing w:val="6"/>
          <w:sz w:val="20"/>
          <w:szCs w:val="20"/>
        </w:rPr>
        <w:t>Strategy Safari</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Edmark</w:t>
      </w:r>
      <w:proofErr w:type="spellEnd"/>
      <w:r w:rsidRPr="006B0481">
        <w:rPr>
          <w:rFonts w:asciiTheme="minorHAnsi" w:hAnsiTheme="minorHAnsi" w:cs="Garamond Premr Pro"/>
          <w:color w:val="auto"/>
          <w:spacing w:val="6"/>
          <w:sz w:val="20"/>
          <w:szCs w:val="20"/>
        </w:rPr>
        <w:t>; 1997). Two CD-ROMs</w:t>
      </w:r>
    </w:p>
    <w:p w14:paraId="6BB067EC"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Include hands-on math and problem solving strategy activities. Grades 5 to 8.</w:t>
      </w:r>
    </w:p>
    <w:p w14:paraId="698FA797"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Magic School Bus</w:t>
      </w:r>
      <w:r w:rsidR="00095E0D">
        <w:rPr>
          <w:rFonts w:asciiTheme="minorHAnsi" w:hAnsiTheme="minorHAnsi" w:cs="Garamond Premr Pro"/>
          <w:b/>
          <w:bCs/>
          <w:color w:val="auto"/>
          <w:spacing w:val="6"/>
          <w:sz w:val="20"/>
          <w:szCs w:val="20"/>
        </w:rPr>
        <w:t xml:space="preserve"> Software</w:t>
      </w:r>
      <w:r w:rsidRPr="006B0481">
        <w:rPr>
          <w:rFonts w:asciiTheme="minorHAnsi" w:hAnsiTheme="minorHAnsi" w:cs="Garamond Premr Pro"/>
          <w:b/>
          <w:bCs/>
          <w:color w:val="auto"/>
          <w:spacing w:val="6"/>
          <w:sz w:val="20"/>
          <w:szCs w:val="20"/>
        </w:rPr>
        <w:t>:</w:t>
      </w:r>
      <w:r w:rsidRPr="006B0481">
        <w:rPr>
          <w:rFonts w:asciiTheme="minorHAnsi" w:hAnsiTheme="minorHAnsi" w:cs="Garamond Premr Pro"/>
          <w:color w:val="auto"/>
          <w:spacing w:val="6"/>
          <w:sz w:val="20"/>
          <w:szCs w:val="20"/>
        </w:rPr>
        <w:t xml:space="preserve"> The Human Body; The Solar System; Under the Ocean;</w:t>
      </w:r>
    </w:p>
    <w:p w14:paraId="471D4A8F" w14:textId="77777777" w:rsidR="000A6E9D" w:rsidRPr="006B0481" w:rsidRDefault="00095E0D">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 xml:space="preserve">Inside the </w:t>
      </w:r>
      <w:r w:rsidR="00763D71">
        <w:rPr>
          <w:rFonts w:asciiTheme="minorHAnsi" w:hAnsiTheme="minorHAnsi" w:cs="Garamond Premr Pro"/>
          <w:color w:val="auto"/>
          <w:spacing w:val="6"/>
          <w:sz w:val="20"/>
          <w:szCs w:val="20"/>
        </w:rPr>
        <w:t xml:space="preserve">Earth; Dinosaurs; </w:t>
      </w:r>
      <w:r w:rsidR="002B0099" w:rsidRPr="006B0481">
        <w:rPr>
          <w:rFonts w:asciiTheme="minorHAnsi" w:hAnsiTheme="minorHAnsi" w:cs="Garamond Premr Pro"/>
          <w:color w:val="auto"/>
          <w:spacing w:val="6"/>
          <w:sz w:val="20"/>
          <w:szCs w:val="20"/>
        </w:rPr>
        <w:t>Rainforest (Microsoft</w:t>
      </w:r>
      <w:r>
        <w:rPr>
          <w:rFonts w:asciiTheme="minorHAnsi" w:hAnsiTheme="minorHAnsi" w:cs="Garamond Premr Pro"/>
          <w:color w:val="auto"/>
          <w:spacing w:val="6"/>
          <w:sz w:val="20"/>
          <w:szCs w:val="20"/>
        </w:rPr>
        <w:t xml:space="preserve"> Education</w:t>
      </w:r>
      <w:r w:rsidR="002B0099" w:rsidRPr="006B0481">
        <w:rPr>
          <w:rFonts w:asciiTheme="minorHAnsi" w:hAnsiTheme="minorHAnsi" w:cs="Garamond Premr Pro"/>
          <w:color w:val="auto"/>
          <w:spacing w:val="6"/>
          <w:sz w:val="20"/>
          <w:szCs w:val="20"/>
        </w:rPr>
        <w:t>; 1994-96).</w:t>
      </w:r>
    </w:p>
    <w:p w14:paraId="49C22FB5" w14:textId="77777777" w:rsidR="000A6E9D" w:rsidRPr="006B0481" w:rsidRDefault="001A379E">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Extensive</w:t>
      </w:r>
      <w:r w:rsidR="002B0099" w:rsidRPr="006B0481">
        <w:rPr>
          <w:rFonts w:asciiTheme="minorHAnsi" w:hAnsiTheme="minorHAnsi" w:cs="Garamond Premr Pro"/>
          <w:color w:val="auto"/>
          <w:spacing w:val="6"/>
          <w:sz w:val="20"/>
          <w:szCs w:val="20"/>
        </w:rPr>
        <w:t xml:space="preserve"> teaching guides with hands-on science experiments for </w:t>
      </w:r>
      <w:proofErr w:type="spellStart"/>
      <w:r w:rsidR="002B0099" w:rsidRPr="006B0481">
        <w:rPr>
          <w:rFonts w:asciiTheme="minorHAnsi" w:hAnsiTheme="minorHAnsi" w:cs="Garamond Premr Pro"/>
          <w:color w:val="auto"/>
          <w:spacing w:val="6"/>
          <w:sz w:val="20"/>
          <w:szCs w:val="20"/>
        </w:rPr>
        <w:t>CD-Rom</w:t>
      </w:r>
      <w:proofErr w:type="spellEnd"/>
      <w:r w:rsidR="002B0099" w:rsidRPr="006B0481">
        <w:rPr>
          <w:rFonts w:asciiTheme="minorHAnsi" w:hAnsiTheme="minorHAnsi" w:cs="Garamond Premr Pro"/>
          <w:color w:val="auto"/>
          <w:spacing w:val="6"/>
          <w:sz w:val="20"/>
          <w:szCs w:val="20"/>
        </w:rPr>
        <w:t xml:space="preserve"> programs</w:t>
      </w:r>
    </w:p>
    <w:p w14:paraId="39AD11D7"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based on the Magic School Bus books and animated television series.</w:t>
      </w:r>
    </w:p>
    <w:p w14:paraId="3F922BD7" w14:textId="77777777" w:rsidR="00585183" w:rsidRPr="006B0481" w:rsidRDefault="00585183" w:rsidP="00585183">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 xml:space="preserve">Escape from </w:t>
      </w:r>
      <w:proofErr w:type="spellStart"/>
      <w:r w:rsidRPr="006B0481">
        <w:rPr>
          <w:rFonts w:asciiTheme="minorHAnsi" w:hAnsiTheme="minorHAnsi" w:cs="Garamond Premr Pro"/>
          <w:b/>
          <w:bCs/>
          <w:color w:val="auto"/>
          <w:spacing w:val="6"/>
          <w:sz w:val="20"/>
          <w:szCs w:val="20"/>
        </w:rPr>
        <w:t>Antcatraz</w:t>
      </w:r>
      <w:proofErr w:type="spellEnd"/>
      <w:r w:rsidRPr="006B0481">
        <w:rPr>
          <w:rFonts w:asciiTheme="minorHAnsi" w:hAnsiTheme="minorHAnsi" w:cs="Garamond Premr Pro"/>
          <w:b/>
          <w:bCs/>
          <w:color w:val="auto"/>
          <w:spacing w:val="6"/>
          <w:sz w:val="20"/>
          <w:szCs w:val="20"/>
        </w:rPr>
        <w:t>!</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Microzine</w:t>
      </w:r>
      <w:proofErr w:type="spellEnd"/>
      <w:r w:rsidRPr="006B0481">
        <w:rPr>
          <w:rFonts w:asciiTheme="minorHAnsi" w:hAnsiTheme="minorHAnsi" w:cs="Garamond Premr Pro"/>
          <w:color w:val="auto"/>
          <w:spacing w:val="6"/>
          <w:sz w:val="20"/>
          <w:szCs w:val="20"/>
        </w:rPr>
        <w:t xml:space="preserve">; 1988). Interactive </w:t>
      </w:r>
      <w:r w:rsidR="00762C3D">
        <w:rPr>
          <w:rFonts w:asciiTheme="minorHAnsi" w:hAnsiTheme="minorHAnsi" w:cs="Garamond Premr Pro"/>
          <w:color w:val="auto"/>
          <w:spacing w:val="6"/>
          <w:sz w:val="20"/>
          <w:szCs w:val="20"/>
        </w:rPr>
        <w:t>fiction</w:t>
      </w:r>
      <w:r w:rsidRPr="006B0481">
        <w:rPr>
          <w:rFonts w:asciiTheme="minorHAnsi" w:hAnsiTheme="minorHAnsi" w:cs="Garamond Premr Pro"/>
          <w:color w:val="auto"/>
          <w:spacing w:val="6"/>
          <w:sz w:val="20"/>
          <w:szCs w:val="20"/>
        </w:rPr>
        <w:t xml:space="preserve"> in which users are ants</w:t>
      </w:r>
    </w:p>
    <w:p w14:paraId="65A89C90" w14:textId="77777777" w:rsidR="00585183" w:rsidRPr="006B0481" w:rsidRDefault="00585183" w:rsidP="00585183">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who must escape from an ant farm and r</w:t>
      </w:r>
      <w:r w:rsidR="00086DAD">
        <w:rPr>
          <w:rFonts w:asciiTheme="minorHAnsi" w:hAnsiTheme="minorHAnsi" w:cs="Garamond Premr Pro"/>
          <w:color w:val="auto"/>
          <w:spacing w:val="6"/>
          <w:sz w:val="20"/>
          <w:szCs w:val="20"/>
        </w:rPr>
        <w:t>escue their queen. Educational.</w:t>
      </w:r>
    </w:p>
    <w:p w14:paraId="108B28C4"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 xml:space="preserve">The </w:t>
      </w:r>
      <w:proofErr w:type="spellStart"/>
      <w:r w:rsidRPr="006B0481">
        <w:rPr>
          <w:rFonts w:asciiTheme="minorHAnsi" w:hAnsiTheme="minorHAnsi" w:cs="Garamond Premr Pro"/>
          <w:b/>
          <w:bCs/>
          <w:color w:val="auto"/>
          <w:spacing w:val="6"/>
          <w:sz w:val="20"/>
          <w:szCs w:val="20"/>
        </w:rPr>
        <w:t>Balloonatics</w:t>
      </w:r>
      <w:proofErr w:type="spellEnd"/>
      <w:r w:rsidRPr="006B0481">
        <w:rPr>
          <w:rFonts w:asciiTheme="minorHAnsi" w:hAnsiTheme="minorHAnsi" w:cs="Garamond Premr Pro"/>
          <w:color w:val="auto"/>
          <w:spacing w:val="6"/>
          <w:sz w:val="20"/>
          <w:szCs w:val="20"/>
        </w:rPr>
        <w:t xml:space="preserve"> (Scholastic </w:t>
      </w:r>
      <w:proofErr w:type="spellStart"/>
      <w:r w:rsidRPr="006B0481">
        <w:rPr>
          <w:rFonts w:asciiTheme="minorHAnsi" w:hAnsiTheme="minorHAnsi" w:cs="Garamond Premr Pro"/>
          <w:color w:val="auto"/>
          <w:spacing w:val="6"/>
          <w:sz w:val="20"/>
          <w:szCs w:val="20"/>
        </w:rPr>
        <w:t>Microzine</w:t>
      </w:r>
      <w:proofErr w:type="spellEnd"/>
      <w:r w:rsidRPr="006B0481">
        <w:rPr>
          <w:rFonts w:asciiTheme="minorHAnsi" w:hAnsiTheme="minorHAnsi" w:cs="Garamond Premr Pro"/>
          <w:color w:val="auto"/>
          <w:spacing w:val="6"/>
          <w:sz w:val="20"/>
          <w:szCs w:val="20"/>
        </w:rPr>
        <w:t xml:space="preserve"> Jr.; 1988). Language arts fiction in which users</w:t>
      </w:r>
    </w:p>
    <w:p w14:paraId="45A7A29F"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solve fun word puzzles </w:t>
      </w:r>
      <w:proofErr w:type="gramStart"/>
      <w:r w:rsidRPr="006B0481">
        <w:rPr>
          <w:rFonts w:asciiTheme="minorHAnsi" w:hAnsiTheme="minorHAnsi" w:cs="Garamond Premr Pro"/>
          <w:color w:val="auto"/>
          <w:spacing w:val="6"/>
          <w:sz w:val="20"/>
          <w:szCs w:val="20"/>
        </w:rPr>
        <w:t>in order to</w:t>
      </w:r>
      <w:proofErr w:type="gramEnd"/>
      <w:r w:rsidRPr="006B0481">
        <w:rPr>
          <w:rFonts w:asciiTheme="minorHAnsi" w:hAnsiTheme="minorHAnsi" w:cs="Garamond Premr Pro"/>
          <w:color w:val="auto"/>
          <w:spacing w:val="6"/>
          <w:sz w:val="20"/>
          <w:szCs w:val="20"/>
        </w:rPr>
        <w:t xml:space="preserve"> steer their balloon to safety.</w:t>
      </w:r>
    </w:p>
    <w:p w14:paraId="4B16892D"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lastRenderedPageBreak/>
        <w:t>Quest for the Pole</w:t>
      </w:r>
      <w:r w:rsidRPr="006B0481">
        <w:rPr>
          <w:rFonts w:asciiTheme="minorHAnsi" w:hAnsiTheme="minorHAnsi" w:cs="Garamond Premr Pro"/>
          <w:color w:val="auto"/>
          <w:spacing w:val="6"/>
          <w:sz w:val="20"/>
          <w:szCs w:val="20"/>
        </w:rPr>
        <w:t xml:space="preserve"> (Scholastic </w:t>
      </w:r>
      <w:proofErr w:type="spellStart"/>
      <w:r w:rsidRPr="006B0481">
        <w:rPr>
          <w:rFonts w:asciiTheme="minorHAnsi" w:hAnsiTheme="minorHAnsi" w:cs="Garamond Premr Pro"/>
          <w:color w:val="auto"/>
          <w:spacing w:val="6"/>
          <w:sz w:val="20"/>
          <w:szCs w:val="20"/>
        </w:rPr>
        <w:t>Microzine</w:t>
      </w:r>
      <w:proofErr w:type="spellEnd"/>
      <w:r w:rsidRPr="006B0481">
        <w:rPr>
          <w:rFonts w:asciiTheme="minorHAnsi" w:hAnsiTheme="minorHAnsi" w:cs="Garamond Premr Pro"/>
          <w:color w:val="auto"/>
          <w:spacing w:val="6"/>
          <w:sz w:val="20"/>
          <w:szCs w:val="20"/>
        </w:rPr>
        <w:t xml:space="preserve"> software series; 1988). Interactive branching</w:t>
      </w:r>
    </w:p>
    <w:p w14:paraId="3A994DE7"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adventure story about an action-packed journey to the North Pole.</w:t>
      </w:r>
    </w:p>
    <w:p w14:paraId="264E667E"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History, geography, and more.</w:t>
      </w:r>
    </w:p>
    <w:p w14:paraId="28BEC5DE"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Safari!</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Microzine</w:t>
      </w:r>
      <w:proofErr w:type="spellEnd"/>
      <w:r w:rsidRPr="006B0481">
        <w:rPr>
          <w:rFonts w:asciiTheme="minorHAnsi" w:hAnsiTheme="minorHAnsi" w:cs="Garamond Premr Pro"/>
          <w:color w:val="auto"/>
          <w:spacing w:val="6"/>
          <w:sz w:val="20"/>
          <w:szCs w:val="20"/>
        </w:rPr>
        <w:t xml:space="preserve"> Jr.; 1988). Interactive fiction in which users can </w:t>
      </w:r>
      <w:r w:rsidR="008F0769">
        <w:rPr>
          <w:rFonts w:asciiTheme="minorHAnsi" w:hAnsiTheme="minorHAnsi" w:cs="Garamond Premr Pro"/>
          <w:color w:val="auto"/>
          <w:spacing w:val="6"/>
          <w:sz w:val="20"/>
          <w:szCs w:val="20"/>
        </w:rPr>
        <w:t>play the game as</w:t>
      </w:r>
      <w:r w:rsidRPr="006B0481">
        <w:rPr>
          <w:rFonts w:asciiTheme="minorHAnsi" w:hAnsiTheme="minorHAnsi" w:cs="Garamond Premr Pro"/>
          <w:color w:val="auto"/>
          <w:spacing w:val="6"/>
          <w:sz w:val="20"/>
          <w:szCs w:val="20"/>
        </w:rPr>
        <w:t xml:space="preserve"> one of six</w:t>
      </w:r>
    </w:p>
    <w:p w14:paraId="39B9A42D" w14:textId="77777777" w:rsidR="000A6E9D" w:rsidRPr="006B0481" w:rsidRDefault="002B0099" w:rsidP="00086DAD">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African animals. Survival depends on knowing when to flee, fight, or ignore other animals.</w:t>
      </w:r>
    </w:p>
    <w:p w14:paraId="21DC139D" w14:textId="77777777" w:rsidR="000A6E9D" w:rsidRPr="006B0481" w:rsidRDefault="00D3665C">
      <w:pPr>
        <w:spacing w:line="800" w:lineRule="atLeast"/>
        <w:rPr>
          <w:rFonts w:asciiTheme="minorHAnsi" w:hAnsiTheme="minorHAnsi" w:cs="Garamond Premr Pro"/>
          <w:b/>
          <w:bCs/>
          <w:color w:val="auto"/>
          <w:spacing w:val="6"/>
          <w:sz w:val="20"/>
          <w:szCs w:val="20"/>
        </w:rPr>
      </w:pPr>
      <w:r>
        <w:rPr>
          <w:rFonts w:asciiTheme="minorHAnsi" w:hAnsiTheme="minorHAnsi" w:cs="Garamond Premr Pro"/>
          <w:b/>
          <w:bCs/>
          <w:color w:val="auto"/>
          <w:spacing w:val="6"/>
          <w:sz w:val="36"/>
          <w:szCs w:val="36"/>
        </w:rPr>
        <w:t xml:space="preserve">Board </w:t>
      </w:r>
      <w:r w:rsidR="002B0099" w:rsidRPr="006B0481">
        <w:rPr>
          <w:rFonts w:asciiTheme="minorHAnsi" w:hAnsiTheme="minorHAnsi" w:cs="Garamond Premr Pro"/>
          <w:b/>
          <w:bCs/>
          <w:color w:val="auto"/>
          <w:spacing w:val="6"/>
          <w:sz w:val="36"/>
          <w:szCs w:val="36"/>
        </w:rPr>
        <w:t>Games</w:t>
      </w:r>
      <w:r w:rsidR="00970963">
        <w:rPr>
          <w:rFonts w:asciiTheme="minorHAnsi" w:hAnsiTheme="minorHAnsi" w:cs="Garamond Premr Pro"/>
          <w:b/>
          <w:bCs/>
          <w:color w:val="auto"/>
          <w:spacing w:val="6"/>
          <w:sz w:val="36"/>
          <w:szCs w:val="36"/>
        </w:rPr>
        <w:t>, Card Games</w:t>
      </w:r>
    </w:p>
    <w:p w14:paraId="12E92988" w14:textId="77777777" w:rsidR="00C123F3" w:rsidRDefault="00C123F3" w:rsidP="00C123F3">
      <w:pPr>
        <w:spacing w:line="240" w:lineRule="auto"/>
        <w:rPr>
          <w:rFonts w:asciiTheme="minorHAnsi" w:hAnsiTheme="minorHAnsi" w:cs="Garamond Premr Pro"/>
          <w:bCs/>
          <w:i/>
          <w:color w:val="auto"/>
          <w:spacing w:val="6"/>
          <w:sz w:val="20"/>
          <w:szCs w:val="20"/>
        </w:rPr>
      </w:pPr>
    </w:p>
    <w:p w14:paraId="15EB026D" w14:textId="77777777" w:rsidR="00AC1AD5" w:rsidRPr="00AC1AD5" w:rsidRDefault="00C123F3" w:rsidP="00C123F3">
      <w:pPr>
        <w:spacing w:line="240" w:lineRule="auto"/>
        <w:rPr>
          <w:rFonts w:asciiTheme="minorHAnsi" w:hAnsiTheme="minorHAnsi" w:cs="Garamond Premr Pro"/>
          <w:bCs/>
          <w:i/>
          <w:color w:val="auto"/>
          <w:spacing w:val="6"/>
          <w:sz w:val="20"/>
          <w:szCs w:val="20"/>
        </w:rPr>
      </w:pPr>
      <w:r>
        <w:rPr>
          <w:rFonts w:asciiTheme="minorHAnsi" w:hAnsiTheme="minorHAnsi" w:cs="Garamond Premr Pro"/>
          <w:bCs/>
          <w:i/>
          <w:color w:val="auto"/>
          <w:spacing w:val="6"/>
          <w:sz w:val="20"/>
          <w:szCs w:val="20"/>
        </w:rPr>
        <w:t xml:space="preserve">As product development director of </w:t>
      </w:r>
      <w:proofErr w:type="spellStart"/>
      <w:r>
        <w:rPr>
          <w:rFonts w:asciiTheme="minorHAnsi" w:hAnsiTheme="minorHAnsi" w:cs="Garamond Premr Pro"/>
          <w:bCs/>
          <w:i/>
          <w:color w:val="auto"/>
          <w:spacing w:val="6"/>
          <w:sz w:val="20"/>
          <w:szCs w:val="20"/>
        </w:rPr>
        <w:t>Aristoplay</w:t>
      </w:r>
      <w:proofErr w:type="spellEnd"/>
      <w:r>
        <w:rPr>
          <w:rFonts w:asciiTheme="minorHAnsi" w:hAnsiTheme="minorHAnsi" w:cs="Garamond Premr Pro"/>
          <w:bCs/>
          <w:i/>
          <w:color w:val="auto"/>
          <w:spacing w:val="6"/>
          <w:sz w:val="20"/>
          <w:szCs w:val="20"/>
        </w:rPr>
        <w:t xml:space="preserve">, I invented </w:t>
      </w:r>
      <w:r w:rsidR="008B6740">
        <w:rPr>
          <w:rFonts w:asciiTheme="minorHAnsi" w:hAnsiTheme="minorHAnsi" w:cs="Garamond Premr Pro"/>
          <w:bCs/>
          <w:i/>
          <w:color w:val="auto"/>
          <w:spacing w:val="6"/>
          <w:sz w:val="20"/>
          <w:szCs w:val="20"/>
        </w:rPr>
        <w:t xml:space="preserve">a </w:t>
      </w:r>
      <w:r>
        <w:rPr>
          <w:rFonts w:asciiTheme="minorHAnsi" w:hAnsiTheme="minorHAnsi" w:cs="Garamond Premr Pro"/>
          <w:bCs/>
          <w:i/>
          <w:color w:val="auto"/>
          <w:spacing w:val="6"/>
          <w:sz w:val="20"/>
          <w:szCs w:val="20"/>
        </w:rPr>
        <w:t xml:space="preserve">dozen </w:t>
      </w:r>
      <w:r w:rsidR="00BF4247">
        <w:rPr>
          <w:rFonts w:asciiTheme="minorHAnsi" w:hAnsiTheme="minorHAnsi" w:cs="Garamond Premr Pro"/>
          <w:bCs/>
          <w:i/>
          <w:color w:val="auto"/>
          <w:spacing w:val="6"/>
          <w:sz w:val="20"/>
          <w:szCs w:val="20"/>
        </w:rPr>
        <w:t xml:space="preserve">content-rich </w:t>
      </w:r>
      <w:r>
        <w:rPr>
          <w:rFonts w:asciiTheme="minorHAnsi" w:hAnsiTheme="minorHAnsi" w:cs="Garamond Premr Pro"/>
          <w:bCs/>
          <w:i/>
          <w:color w:val="auto"/>
          <w:spacing w:val="6"/>
          <w:sz w:val="20"/>
          <w:szCs w:val="20"/>
        </w:rPr>
        <w:t>games</w:t>
      </w:r>
      <w:r w:rsidR="00BF4247">
        <w:rPr>
          <w:rFonts w:asciiTheme="minorHAnsi" w:hAnsiTheme="minorHAnsi" w:cs="Garamond Premr Pro"/>
          <w:bCs/>
          <w:i/>
          <w:color w:val="auto"/>
          <w:spacing w:val="6"/>
          <w:sz w:val="20"/>
          <w:szCs w:val="20"/>
        </w:rPr>
        <w:t xml:space="preserve"> with multi-level play</w:t>
      </w:r>
      <w:r w:rsidR="008E545C">
        <w:rPr>
          <w:rFonts w:asciiTheme="minorHAnsi" w:hAnsiTheme="minorHAnsi" w:cs="Garamond Premr Pro"/>
          <w:bCs/>
          <w:i/>
          <w:color w:val="auto"/>
          <w:spacing w:val="6"/>
          <w:sz w:val="20"/>
          <w:szCs w:val="20"/>
        </w:rPr>
        <w:t xml:space="preserve"> from idea </w:t>
      </w:r>
      <w:r w:rsidR="00A928BC">
        <w:rPr>
          <w:rFonts w:asciiTheme="minorHAnsi" w:hAnsiTheme="minorHAnsi" w:cs="Garamond Premr Pro"/>
          <w:bCs/>
          <w:i/>
          <w:color w:val="auto"/>
          <w:spacing w:val="6"/>
          <w:sz w:val="20"/>
          <w:szCs w:val="20"/>
        </w:rPr>
        <w:t>to store shelf and acquired and</w:t>
      </w:r>
      <w:r w:rsidR="008C702B">
        <w:rPr>
          <w:rFonts w:asciiTheme="minorHAnsi" w:hAnsiTheme="minorHAnsi" w:cs="Garamond Premr Pro"/>
          <w:bCs/>
          <w:i/>
          <w:color w:val="auto"/>
          <w:spacing w:val="6"/>
          <w:sz w:val="20"/>
          <w:szCs w:val="20"/>
        </w:rPr>
        <w:t xml:space="preserve"> </w:t>
      </w:r>
      <w:r w:rsidR="008E545C">
        <w:rPr>
          <w:rFonts w:asciiTheme="minorHAnsi" w:hAnsiTheme="minorHAnsi" w:cs="Garamond Premr Pro"/>
          <w:bCs/>
          <w:i/>
          <w:color w:val="auto"/>
          <w:spacing w:val="6"/>
          <w:sz w:val="20"/>
          <w:szCs w:val="20"/>
        </w:rPr>
        <w:t>developed other games</w:t>
      </w:r>
      <w:r w:rsidR="008C702B">
        <w:rPr>
          <w:rFonts w:asciiTheme="minorHAnsi" w:hAnsiTheme="minorHAnsi" w:cs="Garamond Premr Pro"/>
          <w:bCs/>
          <w:i/>
          <w:color w:val="auto"/>
          <w:spacing w:val="6"/>
          <w:sz w:val="20"/>
          <w:szCs w:val="20"/>
        </w:rPr>
        <w:t xml:space="preserve"> submitted by outside designers</w:t>
      </w:r>
      <w:r>
        <w:rPr>
          <w:rFonts w:asciiTheme="minorHAnsi" w:hAnsiTheme="minorHAnsi" w:cs="Garamond Premr Pro"/>
          <w:bCs/>
          <w:i/>
          <w:color w:val="auto"/>
          <w:spacing w:val="6"/>
          <w:sz w:val="20"/>
          <w:szCs w:val="20"/>
        </w:rPr>
        <w:t>.</w:t>
      </w:r>
      <w:r w:rsidR="000E4234" w:rsidRPr="00AC1AD5">
        <w:rPr>
          <w:rFonts w:asciiTheme="minorHAnsi" w:hAnsiTheme="minorHAnsi" w:cs="Garamond Premr Pro"/>
          <w:bCs/>
          <w:i/>
          <w:color w:val="auto"/>
          <w:spacing w:val="6"/>
          <w:sz w:val="20"/>
          <w:szCs w:val="20"/>
        </w:rPr>
        <w:t xml:space="preserve"> </w:t>
      </w:r>
      <w:r w:rsidR="00AC1AD5" w:rsidRPr="00AC1AD5">
        <w:rPr>
          <w:rFonts w:asciiTheme="minorHAnsi" w:hAnsiTheme="minorHAnsi" w:cs="Garamond Premr Pro"/>
          <w:bCs/>
          <w:i/>
          <w:color w:val="auto"/>
          <w:spacing w:val="6"/>
          <w:sz w:val="20"/>
          <w:szCs w:val="20"/>
        </w:rPr>
        <w:t>Also see</w:t>
      </w:r>
      <w:r w:rsidR="00970963">
        <w:rPr>
          <w:rFonts w:asciiTheme="minorHAnsi" w:hAnsiTheme="minorHAnsi" w:cs="Garamond Premr Pro"/>
          <w:bCs/>
          <w:i/>
          <w:color w:val="auto"/>
          <w:spacing w:val="6"/>
          <w:sz w:val="20"/>
          <w:szCs w:val="20"/>
        </w:rPr>
        <w:t xml:space="preserve"> </w:t>
      </w:r>
      <w:r>
        <w:rPr>
          <w:rFonts w:asciiTheme="minorHAnsi" w:hAnsiTheme="minorHAnsi" w:cs="Garamond Premr Pro"/>
          <w:bCs/>
          <w:i/>
          <w:color w:val="auto"/>
          <w:spacing w:val="6"/>
          <w:sz w:val="20"/>
          <w:szCs w:val="20"/>
        </w:rPr>
        <w:t>additional</w:t>
      </w:r>
      <w:r w:rsidR="00AC1AD5">
        <w:rPr>
          <w:rFonts w:asciiTheme="minorHAnsi" w:hAnsiTheme="minorHAnsi" w:cs="Garamond Premr Pro"/>
          <w:bCs/>
          <w:i/>
          <w:color w:val="auto"/>
          <w:spacing w:val="6"/>
          <w:sz w:val="20"/>
          <w:szCs w:val="20"/>
        </w:rPr>
        <w:t xml:space="preserve"> game titles listed under </w:t>
      </w:r>
      <w:r w:rsidR="00AC1AD5" w:rsidRPr="00AC1AD5">
        <w:rPr>
          <w:rFonts w:asciiTheme="minorHAnsi" w:hAnsiTheme="minorHAnsi" w:cs="Garamond Premr Pro"/>
          <w:bCs/>
          <w:i/>
          <w:color w:val="auto"/>
          <w:spacing w:val="6"/>
          <w:sz w:val="20"/>
          <w:szCs w:val="20"/>
        </w:rPr>
        <w:t xml:space="preserve">books </w:t>
      </w:r>
      <w:r w:rsidR="00466D8F">
        <w:rPr>
          <w:rFonts w:asciiTheme="minorHAnsi" w:hAnsiTheme="minorHAnsi" w:cs="Garamond Premr Pro"/>
          <w:bCs/>
          <w:i/>
          <w:color w:val="auto"/>
          <w:spacing w:val="6"/>
          <w:sz w:val="20"/>
          <w:szCs w:val="20"/>
        </w:rPr>
        <w:t>of games and activitie</w:t>
      </w:r>
      <w:r w:rsidR="00AC1AD5" w:rsidRPr="00AC1AD5">
        <w:rPr>
          <w:rFonts w:asciiTheme="minorHAnsi" w:hAnsiTheme="minorHAnsi" w:cs="Garamond Premr Pro"/>
          <w:bCs/>
          <w:i/>
          <w:color w:val="auto"/>
          <w:spacing w:val="6"/>
          <w:sz w:val="20"/>
          <w:szCs w:val="20"/>
        </w:rPr>
        <w:t>s</w:t>
      </w:r>
      <w:r w:rsidR="0009140C">
        <w:rPr>
          <w:rFonts w:asciiTheme="minorHAnsi" w:hAnsiTheme="minorHAnsi" w:cs="Garamond Premr Pro"/>
          <w:bCs/>
          <w:i/>
          <w:color w:val="auto"/>
          <w:spacing w:val="6"/>
          <w:sz w:val="20"/>
          <w:szCs w:val="20"/>
        </w:rPr>
        <w:t xml:space="preserve"> and web content</w:t>
      </w:r>
      <w:r w:rsidR="00C9248E">
        <w:rPr>
          <w:rFonts w:asciiTheme="minorHAnsi" w:hAnsiTheme="minorHAnsi" w:cs="Garamond Premr Pro"/>
          <w:bCs/>
          <w:i/>
          <w:color w:val="auto"/>
          <w:spacing w:val="6"/>
          <w:sz w:val="20"/>
          <w:szCs w:val="20"/>
        </w:rPr>
        <w:t>.</w:t>
      </w:r>
    </w:p>
    <w:p w14:paraId="73C8D607" w14:textId="77777777" w:rsidR="002B4173" w:rsidRDefault="002B4173">
      <w:pPr>
        <w:spacing w:line="440" w:lineRule="atLeast"/>
        <w:rPr>
          <w:rFonts w:asciiTheme="minorHAnsi" w:hAnsiTheme="minorHAnsi" w:cs="Garamond Premr Pro"/>
          <w:b/>
          <w:bCs/>
          <w:color w:val="auto"/>
          <w:spacing w:val="6"/>
          <w:sz w:val="20"/>
          <w:szCs w:val="20"/>
        </w:rPr>
      </w:pPr>
      <w:r>
        <w:rPr>
          <w:rFonts w:asciiTheme="minorHAnsi" w:hAnsiTheme="minorHAnsi" w:cs="Garamond Premr Pro"/>
          <w:b/>
          <w:bCs/>
          <w:color w:val="auto"/>
          <w:spacing w:val="6"/>
          <w:sz w:val="20"/>
          <w:szCs w:val="20"/>
        </w:rPr>
        <w:t xml:space="preserve">Speed Racer </w:t>
      </w:r>
      <w:r w:rsidRPr="002B4173">
        <w:rPr>
          <w:rFonts w:asciiTheme="minorHAnsi" w:hAnsiTheme="minorHAnsi" w:cs="Garamond Premr Pro"/>
          <w:bCs/>
          <w:color w:val="auto"/>
          <w:spacing w:val="6"/>
          <w:sz w:val="20"/>
          <w:szCs w:val="20"/>
        </w:rPr>
        <w:t>(Penguin</w:t>
      </w:r>
      <w:r>
        <w:rPr>
          <w:rFonts w:asciiTheme="minorHAnsi" w:hAnsiTheme="minorHAnsi" w:cs="Garamond Premr Pro"/>
          <w:bCs/>
          <w:color w:val="auto"/>
          <w:spacing w:val="6"/>
          <w:sz w:val="20"/>
          <w:szCs w:val="20"/>
        </w:rPr>
        <w:t>;</w:t>
      </w:r>
      <w:r w:rsidRPr="002B4173">
        <w:rPr>
          <w:rFonts w:asciiTheme="minorHAnsi" w:hAnsiTheme="minorHAnsi" w:cs="Garamond Premr Pro"/>
          <w:bCs/>
          <w:color w:val="auto"/>
          <w:spacing w:val="6"/>
          <w:sz w:val="20"/>
          <w:szCs w:val="20"/>
        </w:rPr>
        <w:t xml:space="preserve"> 2008)</w:t>
      </w:r>
      <w:r>
        <w:rPr>
          <w:rFonts w:asciiTheme="minorHAnsi" w:hAnsiTheme="minorHAnsi" w:cs="Garamond Premr Pro"/>
          <w:bCs/>
          <w:color w:val="auto"/>
          <w:spacing w:val="6"/>
          <w:sz w:val="20"/>
          <w:szCs w:val="20"/>
        </w:rPr>
        <w:t>. Cross-country car race for young children</w:t>
      </w:r>
      <w:r w:rsidR="00970963">
        <w:rPr>
          <w:rFonts w:asciiTheme="minorHAnsi" w:hAnsiTheme="minorHAnsi" w:cs="Garamond Premr Pro"/>
          <w:bCs/>
          <w:color w:val="auto"/>
          <w:spacing w:val="6"/>
          <w:sz w:val="20"/>
          <w:szCs w:val="20"/>
        </w:rPr>
        <w:t>, based on movie</w:t>
      </w:r>
      <w:r>
        <w:rPr>
          <w:rFonts w:asciiTheme="minorHAnsi" w:hAnsiTheme="minorHAnsi" w:cs="Garamond Premr Pro"/>
          <w:bCs/>
          <w:color w:val="auto"/>
          <w:spacing w:val="6"/>
          <w:sz w:val="20"/>
          <w:szCs w:val="20"/>
        </w:rPr>
        <w:t>.</w:t>
      </w:r>
      <w:r w:rsidR="00C9248E">
        <w:rPr>
          <w:rFonts w:asciiTheme="minorHAnsi" w:hAnsiTheme="minorHAnsi" w:cs="Garamond Premr Pro"/>
          <w:bCs/>
          <w:color w:val="auto"/>
          <w:spacing w:val="6"/>
          <w:sz w:val="20"/>
          <w:szCs w:val="20"/>
        </w:rPr>
        <w:t xml:space="preserve"> Inventor.</w:t>
      </w:r>
    </w:p>
    <w:p w14:paraId="7AC7C0DA" w14:textId="77777777" w:rsidR="003F0910" w:rsidRPr="006B0481" w:rsidRDefault="003F0910" w:rsidP="003F0910">
      <w:pPr>
        <w:spacing w:before="120" w:line="280" w:lineRule="atLeast"/>
        <w:rPr>
          <w:rFonts w:asciiTheme="minorHAnsi" w:hAnsiTheme="minorHAnsi" w:cs="Garamond Premr Pro"/>
          <w:color w:val="auto"/>
          <w:spacing w:val="6"/>
          <w:sz w:val="20"/>
          <w:szCs w:val="20"/>
        </w:rPr>
      </w:pPr>
      <w:proofErr w:type="spellStart"/>
      <w:r>
        <w:rPr>
          <w:rFonts w:asciiTheme="minorHAnsi" w:hAnsiTheme="minorHAnsi" w:cs="Garamond Premr Pro"/>
          <w:b/>
          <w:bCs/>
          <w:color w:val="auto"/>
          <w:spacing w:val="6"/>
          <w:sz w:val="20"/>
          <w:szCs w:val="20"/>
        </w:rPr>
        <w:t>Panwapa</w:t>
      </w:r>
      <w:proofErr w:type="spellEnd"/>
      <w:r>
        <w:rPr>
          <w:rFonts w:asciiTheme="minorHAnsi" w:hAnsiTheme="minorHAnsi" w:cs="Garamond Premr Pro"/>
          <w:b/>
          <w:bCs/>
          <w:color w:val="auto"/>
          <w:spacing w:val="6"/>
          <w:sz w:val="20"/>
          <w:szCs w:val="20"/>
        </w:rPr>
        <w:t xml:space="preserve"> Island</w:t>
      </w:r>
      <w:r w:rsidRPr="006B0481">
        <w:rPr>
          <w:rFonts w:asciiTheme="minorHAnsi" w:hAnsiTheme="minorHAnsi" w:cs="Garamond Premr Pro"/>
          <w:color w:val="auto"/>
          <w:spacing w:val="6"/>
          <w:sz w:val="20"/>
          <w:szCs w:val="20"/>
        </w:rPr>
        <w:t xml:space="preserve"> (</w:t>
      </w:r>
      <w:r>
        <w:rPr>
          <w:rFonts w:asciiTheme="minorHAnsi" w:hAnsiTheme="minorHAnsi" w:cs="Garamond Premr Pro"/>
          <w:color w:val="auto"/>
          <w:spacing w:val="6"/>
          <w:sz w:val="20"/>
          <w:szCs w:val="20"/>
        </w:rPr>
        <w:t>Sesame Street Workshop</w:t>
      </w:r>
      <w:r w:rsidRPr="006B0481">
        <w:rPr>
          <w:rFonts w:asciiTheme="minorHAnsi" w:hAnsiTheme="minorHAnsi" w:cs="Garamond Premr Pro"/>
          <w:color w:val="auto"/>
          <w:spacing w:val="6"/>
          <w:sz w:val="20"/>
          <w:szCs w:val="20"/>
        </w:rPr>
        <w:t xml:space="preserve">; </w:t>
      </w:r>
      <w:r>
        <w:rPr>
          <w:rFonts w:asciiTheme="minorHAnsi" w:hAnsiTheme="minorHAnsi" w:cs="Garamond Premr Pro"/>
          <w:color w:val="auto"/>
          <w:spacing w:val="6"/>
          <w:sz w:val="20"/>
          <w:szCs w:val="20"/>
        </w:rPr>
        <w:t>2006</w:t>
      </w:r>
      <w:r w:rsidRPr="006B0481">
        <w:rPr>
          <w:rFonts w:asciiTheme="minorHAnsi" w:hAnsiTheme="minorHAnsi" w:cs="Garamond Premr Pro"/>
          <w:color w:val="auto"/>
          <w:spacing w:val="6"/>
          <w:sz w:val="20"/>
          <w:szCs w:val="20"/>
        </w:rPr>
        <w:t xml:space="preserve">). </w:t>
      </w:r>
      <w:r w:rsidR="00C9248E">
        <w:rPr>
          <w:rFonts w:asciiTheme="minorHAnsi" w:hAnsiTheme="minorHAnsi" w:cs="Garamond Premr Pro"/>
          <w:color w:val="auto"/>
          <w:spacing w:val="6"/>
          <w:sz w:val="20"/>
          <w:szCs w:val="20"/>
        </w:rPr>
        <w:t>B</w:t>
      </w:r>
      <w:r>
        <w:rPr>
          <w:rFonts w:asciiTheme="minorHAnsi" w:hAnsiTheme="minorHAnsi" w:cs="Garamond Premr Pro"/>
          <w:color w:val="auto"/>
          <w:spacing w:val="6"/>
          <w:sz w:val="20"/>
          <w:szCs w:val="20"/>
        </w:rPr>
        <w:t>oard game based on</w:t>
      </w:r>
      <w:r w:rsidR="00F64805">
        <w:rPr>
          <w:rFonts w:asciiTheme="minorHAnsi" w:hAnsiTheme="minorHAnsi" w:cs="Garamond Premr Pro"/>
          <w:color w:val="auto"/>
          <w:spacing w:val="6"/>
          <w:sz w:val="20"/>
          <w:szCs w:val="20"/>
        </w:rPr>
        <w:t xml:space="preserve"> a</w:t>
      </w:r>
      <w:r w:rsidR="00C9248E">
        <w:rPr>
          <w:rFonts w:asciiTheme="minorHAnsi" w:hAnsiTheme="minorHAnsi" w:cs="Garamond Premr Pro"/>
          <w:color w:val="auto"/>
          <w:spacing w:val="6"/>
          <w:sz w:val="20"/>
          <w:szCs w:val="20"/>
        </w:rPr>
        <w:t xml:space="preserve"> multicultural geography</w:t>
      </w:r>
    </w:p>
    <w:p w14:paraId="5C3E6434" w14:textId="77777777" w:rsidR="003F0910" w:rsidRPr="006B0481" w:rsidRDefault="003F0910" w:rsidP="003F0910">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television show and website</w:t>
      </w:r>
      <w:r w:rsidRPr="006B0481">
        <w:rPr>
          <w:rFonts w:asciiTheme="minorHAnsi" w:hAnsiTheme="minorHAnsi" w:cs="Garamond Premr Pro"/>
          <w:color w:val="auto"/>
          <w:spacing w:val="6"/>
          <w:sz w:val="20"/>
          <w:szCs w:val="20"/>
        </w:rPr>
        <w:t>.</w:t>
      </w:r>
      <w:r w:rsidR="00FA5C4C">
        <w:rPr>
          <w:rFonts w:asciiTheme="minorHAnsi" w:hAnsiTheme="minorHAnsi" w:cs="Garamond Premr Pro"/>
          <w:color w:val="auto"/>
          <w:spacing w:val="6"/>
          <w:sz w:val="20"/>
          <w:szCs w:val="20"/>
        </w:rPr>
        <w:t xml:space="preserve"> Consultant, game developer.</w:t>
      </w:r>
    </w:p>
    <w:p w14:paraId="60970637"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Mars 2020: A Space Exploration Board Game</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 199</w:t>
      </w:r>
      <w:r w:rsidR="00057314">
        <w:rPr>
          <w:rFonts w:asciiTheme="minorHAnsi" w:hAnsiTheme="minorHAnsi" w:cs="Garamond Premr Pro"/>
          <w:color w:val="auto"/>
          <w:spacing w:val="6"/>
          <w:sz w:val="20"/>
          <w:szCs w:val="20"/>
        </w:rPr>
        <w:t>6</w:t>
      </w:r>
      <w:r w:rsidRPr="006B0481">
        <w:rPr>
          <w:rFonts w:asciiTheme="minorHAnsi" w:hAnsiTheme="minorHAnsi" w:cs="Garamond Premr Pro"/>
          <w:color w:val="auto"/>
          <w:spacing w:val="6"/>
          <w:sz w:val="20"/>
          <w:szCs w:val="20"/>
        </w:rPr>
        <w:t xml:space="preserve">). Players race </w:t>
      </w:r>
      <w:r w:rsidR="000246BC">
        <w:rPr>
          <w:rFonts w:asciiTheme="minorHAnsi" w:hAnsiTheme="minorHAnsi" w:cs="Garamond Premr Pro"/>
          <w:color w:val="auto"/>
          <w:spacing w:val="6"/>
          <w:sz w:val="20"/>
          <w:szCs w:val="20"/>
        </w:rPr>
        <w:t xml:space="preserve">from Earth </w:t>
      </w:r>
      <w:r w:rsidRPr="006B0481">
        <w:rPr>
          <w:rFonts w:asciiTheme="minorHAnsi" w:hAnsiTheme="minorHAnsi" w:cs="Garamond Premr Pro"/>
          <w:color w:val="auto"/>
          <w:spacing w:val="6"/>
          <w:sz w:val="20"/>
          <w:szCs w:val="20"/>
        </w:rPr>
        <w:t>to Mars</w:t>
      </w:r>
      <w:r w:rsidR="00F8585E">
        <w:rPr>
          <w:rFonts w:asciiTheme="minorHAnsi" w:hAnsiTheme="minorHAnsi" w:cs="Garamond Premr Pro"/>
          <w:color w:val="auto"/>
          <w:spacing w:val="6"/>
          <w:sz w:val="20"/>
          <w:szCs w:val="20"/>
        </w:rPr>
        <w:t>—a</w:t>
      </w:r>
    </w:p>
    <w:p w14:paraId="1CD65854" w14:textId="77777777" w:rsidR="000A6E9D" w:rsidRPr="006B0481" w:rsidRDefault="000246BC">
      <w:pPr>
        <w:spacing w:line="280" w:lineRule="atLeast"/>
        <w:ind w:left="288"/>
        <w:rPr>
          <w:rFonts w:asciiTheme="minorHAnsi" w:hAnsiTheme="minorHAnsi" w:cs="Garamond Premr Pro"/>
          <w:b/>
          <w:bCs/>
          <w:color w:val="auto"/>
          <w:spacing w:val="6"/>
          <w:sz w:val="20"/>
          <w:szCs w:val="20"/>
        </w:rPr>
      </w:pPr>
      <w:r>
        <w:rPr>
          <w:rFonts w:asciiTheme="minorHAnsi" w:hAnsiTheme="minorHAnsi" w:cs="Garamond Premr Pro"/>
          <w:color w:val="auto"/>
          <w:spacing w:val="6"/>
          <w:sz w:val="20"/>
          <w:szCs w:val="20"/>
        </w:rPr>
        <w:t xml:space="preserve">moving target, as </w:t>
      </w:r>
      <w:r w:rsidR="00DD4762">
        <w:rPr>
          <w:rFonts w:asciiTheme="minorHAnsi" w:hAnsiTheme="minorHAnsi" w:cs="Garamond Premr Pro"/>
          <w:color w:val="auto"/>
          <w:spacing w:val="6"/>
          <w:sz w:val="20"/>
          <w:szCs w:val="20"/>
        </w:rPr>
        <w:t>the planet</w:t>
      </w:r>
      <w:r>
        <w:rPr>
          <w:rFonts w:asciiTheme="minorHAnsi" w:hAnsiTheme="minorHAnsi" w:cs="Garamond Premr Pro"/>
          <w:color w:val="auto"/>
          <w:spacing w:val="6"/>
          <w:sz w:val="20"/>
          <w:szCs w:val="20"/>
        </w:rPr>
        <w:t xml:space="preserve"> constantly orbits </w:t>
      </w:r>
      <w:r w:rsidR="00DD4762">
        <w:rPr>
          <w:rFonts w:asciiTheme="minorHAnsi" w:hAnsiTheme="minorHAnsi" w:cs="Garamond Premr Pro"/>
          <w:color w:val="auto"/>
          <w:spacing w:val="6"/>
          <w:sz w:val="20"/>
          <w:szCs w:val="20"/>
        </w:rPr>
        <w:t xml:space="preserve">the board </w:t>
      </w:r>
      <w:r>
        <w:rPr>
          <w:rFonts w:asciiTheme="minorHAnsi" w:hAnsiTheme="minorHAnsi" w:cs="Garamond Premr Pro"/>
          <w:color w:val="auto"/>
          <w:spacing w:val="6"/>
          <w:sz w:val="20"/>
          <w:szCs w:val="20"/>
        </w:rPr>
        <w:t>during the game!</w:t>
      </w:r>
      <w:r w:rsidR="00D80832">
        <w:rPr>
          <w:rFonts w:asciiTheme="minorHAnsi" w:hAnsiTheme="minorHAnsi" w:cs="Garamond Premr Pro"/>
          <w:color w:val="auto"/>
          <w:spacing w:val="6"/>
          <w:sz w:val="20"/>
          <w:szCs w:val="20"/>
        </w:rPr>
        <w:t xml:space="preserve"> They learn</w:t>
      </w:r>
      <w:r>
        <w:rPr>
          <w:rFonts w:asciiTheme="minorHAnsi" w:hAnsiTheme="minorHAnsi" w:cs="Garamond Premr Pro"/>
          <w:color w:val="auto"/>
          <w:spacing w:val="6"/>
          <w:sz w:val="20"/>
          <w:szCs w:val="20"/>
        </w:rPr>
        <w:t xml:space="preserve"> about</w:t>
      </w:r>
      <w:r w:rsidR="002B0099" w:rsidRPr="006B0481">
        <w:rPr>
          <w:rFonts w:asciiTheme="minorHAnsi" w:hAnsiTheme="minorHAnsi" w:cs="Garamond Premr Pro"/>
          <w:color w:val="auto"/>
          <w:spacing w:val="6"/>
          <w:sz w:val="20"/>
          <w:szCs w:val="20"/>
        </w:rPr>
        <w:t xml:space="preserve"> space flight, physics, and the solar system</w:t>
      </w:r>
      <w:r>
        <w:rPr>
          <w:rFonts w:asciiTheme="minorHAnsi" w:hAnsiTheme="minorHAnsi" w:cs="Garamond Premr Pro"/>
          <w:color w:val="auto"/>
          <w:spacing w:val="6"/>
          <w:sz w:val="20"/>
          <w:szCs w:val="20"/>
        </w:rPr>
        <w:t xml:space="preserve"> </w:t>
      </w:r>
      <w:r w:rsidR="00D80832">
        <w:rPr>
          <w:rFonts w:asciiTheme="minorHAnsi" w:hAnsiTheme="minorHAnsi" w:cs="Garamond Premr Pro"/>
          <w:color w:val="auto"/>
          <w:spacing w:val="6"/>
          <w:sz w:val="20"/>
          <w:szCs w:val="20"/>
        </w:rPr>
        <w:t>by answering</w:t>
      </w:r>
      <w:r>
        <w:rPr>
          <w:rFonts w:asciiTheme="minorHAnsi" w:hAnsiTheme="minorHAnsi" w:cs="Garamond Premr Pro"/>
          <w:color w:val="auto"/>
          <w:spacing w:val="6"/>
          <w:sz w:val="20"/>
          <w:szCs w:val="20"/>
        </w:rPr>
        <w:t xml:space="preserve"> m</w:t>
      </w:r>
      <w:r w:rsidR="002B0099" w:rsidRPr="006B0481">
        <w:rPr>
          <w:rFonts w:asciiTheme="minorHAnsi" w:hAnsiTheme="minorHAnsi" w:cs="Garamond Premr Pro"/>
          <w:color w:val="auto"/>
          <w:spacing w:val="6"/>
          <w:sz w:val="20"/>
          <w:szCs w:val="20"/>
        </w:rPr>
        <w:t xml:space="preserve">ore than 450 questions </w:t>
      </w:r>
      <w:proofErr w:type="gramStart"/>
      <w:r w:rsidR="00D80832">
        <w:rPr>
          <w:rFonts w:asciiTheme="minorHAnsi" w:hAnsiTheme="minorHAnsi" w:cs="Garamond Premr Pro"/>
          <w:color w:val="auto"/>
          <w:spacing w:val="6"/>
          <w:sz w:val="20"/>
          <w:szCs w:val="20"/>
        </w:rPr>
        <w:t>in order to</w:t>
      </w:r>
      <w:proofErr w:type="gramEnd"/>
      <w:r w:rsidR="00D80832">
        <w:rPr>
          <w:rFonts w:asciiTheme="minorHAnsi" w:hAnsiTheme="minorHAnsi" w:cs="Garamond Premr Pro"/>
          <w:color w:val="auto"/>
          <w:spacing w:val="6"/>
          <w:sz w:val="20"/>
          <w:szCs w:val="20"/>
        </w:rPr>
        <w:t xml:space="preserve"> repair malfunctions along the way</w:t>
      </w:r>
      <w:r w:rsidR="002B0099" w:rsidRPr="006B0481">
        <w:rPr>
          <w:rFonts w:asciiTheme="minorHAnsi" w:hAnsiTheme="minorHAnsi" w:cs="Garamond Premr Pro"/>
          <w:color w:val="auto"/>
          <w:spacing w:val="6"/>
          <w:sz w:val="20"/>
          <w:szCs w:val="20"/>
        </w:rPr>
        <w:t xml:space="preserve">. Awards: Parents magazine “Best Toys” pick, Dr. Toy’s Best 100 Children’s Products and Educational Products, Parent’s Choice award. </w:t>
      </w:r>
      <w:r>
        <w:rPr>
          <w:rFonts w:asciiTheme="minorHAnsi" w:hAnsiTheme="minorHAnsi" w:cs="Garamond Premr Pro"/>
          <w:color w:val="auto"/>
          <w:spacing w:val="6"/>
          <w:sz w:val="20"/>
          <w:szCs w:val="20"/>
        </w:rPr>
        <w:t>M</w:t>
      </w:r>
      <w:r w:rsidR="00D42232">
        <w:rPr>
          <w:rFonts w:asciiTheme="minorHAnsi" w:hAnsiTheme="minorHAnsi" w:cs="Garamond Premr Pro"/>
          <w:color w:val="auto"/>
          <w:spacing w:val="6"/>
          <w:sz w:val="20"/>
          <w:szCs w:val="20"/>
        </w:rPr>
        <w:t>ultiple</w:t>
      </w:r>
      <w:r>
        <w:rPr>
          <w:rFonts w:asciiTheme="minorHAnsi" w:hAnsiTheme="minorHAnsi" w:cs="Garamond Premr Pro"/>
          <w:color w:val="auto"/>
          <w:spacing w:val="6"/>
          <w:sz w:val="20"/>
          <w:szCs w:val="20"/>
        </w:rPr>
        <w:t xml:space="preserve"> five-star reviews on Amazon.com.</w:t>
      </w:r>
      <w:r w:rsidR="00A20F7C">
        <w:rPr>
          <w:rFonts w:asciiTheme="minorHAnsi" w:hAnsiTheme="minorHAnsi" w:cs="Garamond Premr Pro"/>
          <w:color w:val="auto"/>
          <w:spacing w:val="6"/>
          <w:sz w:val="20"/>
          <w:szCs w:val="20"/>
        </w:rPr>
        <w:t xml:space="preserve"> Endorsed by astronaut Jack </w:t>
      </w:r>
      <w:proofErr w:type="spellStart"/>
      <w:r w:rsidR="00A20F7C">
        <w:rPr>
          <w:rFonts w:asciiTheme="minorHAnsi" w:hAnsiTheme="minorHAnsi" w:cs="Garamond Premr Pro"/>
          <w:color w:val="auto"/>
          <w:spacing w:val="6"/>
          <w:sz w:val="20"/>
          <w:szCs w:val="20"/>
        </w:rPr>
        <w:t>Lousma</w:t>
      </w:r>
      <w:proofErr w:type="spellEnd"/>
      <w:r w:rsidR="00A20F7C">
        <w:rPr>
          <w:rFonts w:asciiTheme="minorHAnsi" w:hAnsiTheme="minorHAnsi" w:cs="Garamond Premr Pro"/>
          <w:color w:val="auto"/>
          <w:spacing w:val="6"/>
          <w:sz w:val="20"/>
          <w:szCs w:val="20"/>
        </w:rPr>
        <w:t>.</w:t>
      </w:r>
      <w:r w:rsidR="00FA5C4C">
        <w:rPr>
          <w:rFonts w:asciiTheme="minorHAnsi" w:hAnsiTheme="minorHAnsi" w:cs="Garamond Premr Pro"/>
          <w:color w:val="auto"/>
          <w:spacing w:val="6"/>
          <w:sz w:val="20"/>
          <w:szCs w:val="20"/>
        </w:rPr>
        <w:t xml:space="preserve"> Inventor.</w:t>
      </w:r>
    </w:p>
    <w:p w14:paraId="66075B04" w14:textId="77777777" w:rsidR="000A6E9D" w:rsidRPr="006B0481" w:rsidRDefault="002B0099">
      <w:pPr>
        <w:spacing w:before="120" w:line="28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In the Land of Egypt</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 1997). Eight card and</w:t>
      </w:r>
      <w:r w:rsidR="00FA5C4C">
        <w:rPr>
          <w:rFonts w:asciiTheme="minorHAnsi" w:hAnsiTheme="minorHAnsi" w:cs="Garamond Premr Pro"/>
          <w:color w:val="auto"/>
          <w:spacing w:val="6"/>
          <w:sz w:val="20"/>
          <w:szCs w:val="20"/>
        </w:rPr>
        <w:t xml:space="preserve"> dice games about ancient Egypt engage players with</w:t>
      </w:r>
    </w:p>
    <w:p w14:paraId="433B93C0" w14:textId="77777777" w:rsidR="000A6E9D" w:rsidRPr="006B0481" w:rsidRDefault="00FA5C4C">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story</w:t>
      </w:r>
      <w:r w:rsidR="002B0099" w:rsidRPr="006B0481">
        <w:rPr>
          <w:rFonts w:asciiTheme="minorHAnsi" w:hAnsiTheme="minorHAnsi" w:cs="Garamond Premr Pro"/>
          <w:color w:val="auto"/>
          <w:spacing w:val="6"/>
          <w:sz w:val="20"/>
          <w:szCs w:val="20"/>
        </w:rPr>
        <w:t xml:space="preserve">telling, rhymes, </w:t>
      </w:r>
      <w:r>
        <w:rPr>
          <w:rFonts w:asciiTheme="minorHAnsi" w:hAnsiTheme="minorHAnsi" w:cs="Garamond Premr Pro"/>
          <w:color w:val="auto"/>
          <w:spacing w:val="6"/>
          <w:sz w:val="20"/>
          <w:szCs w:val="20"/>
        </w:rPr>
        <w:t xml:space="preserve">and </w:t>
      </w:r>
      <w:r w:rsidR="002B0099" w:rsidRPr="006B0481">
        <w:rPr>
          <w:rFonts w:asciiTheme="minorHAnsi" w:hAnsiTheme="minorHAnsi" w:cs="Garamond Premr Pro"/>
          <w:color w:val="auto"/>
          <w:spacing w:val="6"/>
          <w:sz w:val="20"/>
          <w:szCs w:val="20"/>
        </w:rPr>
        <w:t>memory and matching games.</w:t>
      </w:r>
      <w:r>
        <w:rPr>
          <w:rFonts w:asciiTheme="minorHAnsi" w:hAnsiTheme="minorHAnsi" w:cs="Garamond Premr Pro"/>
          <w:color w:val="auto"/>
          <w:spacing w:val="6"/>
          <w:sz w:val="20"/>
          <w:szCs w:val="20"/>
        </w:rPr>
        <w:t xml:space="preserve"> Inventor.</w:t>
      </w:r>
    </w:p>
    <w:p w14:paraId="5FA00AC9"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Who’s at Home in the Animal Habitats?</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 1997).</w:t>
      </w:r>
      <w:r w:rsidR="005635D0">
        <w:rPr>
          <w:rFonts w:asciiTheme="minorHAnsi" w:hAnsiTheme="minorHAnsi" w:cs="Garamond Premr Pro"/>
          <w:color w:val="auto"/>
          <w:spacing w:val="6"/>
          <w:sz w:val="20"/>
          <w:szCs w:val="20"/>
        </w:rPr>
        <w:t xml:space="preserve"> Young players visit animal habitats and answer</w:t>
      </w:r>
    </w:p>
    <w:p w14:paraId="19CA994A"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questions about </w:t>
      </w:r>
      <w:r w:rsidR="005635D0">
        <w:rPr>
          <w:rFonts w:asciiTheme="minorHAnsi" w:hAnsiTheme="minorHAnsi" w:cs="Garamond Premr Pro"/>
          <w:color w:val="auto"/>
          <w:spacing w:val="6"/>
          <w:sz w:val="20"/>
          <w:szCs w:val="20"/>
        </w:rPr>
        <w:t>adaptation</w:t>
      </w:r>
      <w:r w:rsidRPr="006B0481">
        <w:rPr>
          <w:rFonts w:asciiTheme="minorHAnsi" w:hAnsiTheme="minorHAnsi" w:cs="Garamond Premr Pro"/>
          <w:color w:val="auto"/>
          <w:spacing w:val="6"/>
          <w:sz w:val="20"/>
          <w:szCs w:val="20"/>
        </w:rPr>
        <w:t>.</w:t>
      </w:r>
      <w:r w:rsidR="00482A7A">
        <w:rPr>
          <w:rFonts w:asciiTheme="minorHAnsi" w:hAnsiTheme="minorHAnsi" w:cs="Garamond Premr Pro"/>
          <w:color w:val="auto"/>
          <w:spacing w:val="6"/>
          <w:sz w:val="20"/>
          <w:szCs w:val="20"/>
        </w:rPr>
        <w:t xml:space="preserve"> Inventor.</w:t>
      </w:r>
    </w:p>
    <w:p w14:paraId="0C675E50"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 xml:space="preserve">Dinosaurs &amp; Things </w:t>
      </w:r>
      <w:r w:rsidRPr="006B0481">
        <w:rPr>
          <w:rFonts w:asciiTheme="minorHAnsi" w:hAnsiTheme="minorHAnsi" w:cs="Garamond Premr Pro"/>
          <w:color w:val="auto"/>
          <w:spacing w:val="6"/>
          <w:sz w:val="20"/>
          <w:szCs w:val="20"/>
        </w:rPr>
        <w:t>(</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 xml:space="preserve">; 1996). </w:t>
      </w:r>
      <w:r w:rsidR="00DB4ACD">
        <w:rPr>
          <w:rFonts w:asciiTheme="minorHAnsi" w:hAnsiTheme="minorHAnsi" w:cs="Garamond Premr Pro"/>
          <w:color w:val="auto"/>
          <w:spacing w:val="6"/>
          <w:sz w:val="20"/>
          <w:szCs w:val="20"/>
        </w:rPr>
        <w:t>Players collect skeletons and learn</w:t>
      </w:r>
      <w:r w:rsidRPr="006B0481">
        <w:rPr>
          <w:rFonts w:asciiTheme="minorHAnsi" w:hAnsiTheme="minorHAnsi" w:cs="Garamond Premr Pro"/>
          <w:color w:val="auto"/>
          <w:spacing w:val="6"/>
          <w:sz w:val="20"/>
          <w:szCs w:val="20"/>
        </w:rPr>
        <w:t xml:space="preserve"> about prehistoric creatures.</w:t>
      </w:r>
    </w:p>
    <w:p w14:paraId="7499DFE7"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Parents magazine’s “The Very Best Board Games Ever.” Awarded A+ from Entertainment Weekly.</w:t>
      </w:r>
      <w:r w:rsidR="00482A7A">
        <w:rPr>
          <w:rFonts w:asciiTheme="minorHAnsi" w:hAnsiTheme="minorHAnsi" w:cs="Garamond Premr Pro"/>
          <w:color w:val="auto"/>
          <w:spacing w:val="6"/>
          <w:sz w:val="20"/>
          <w:szCs w:val="20"/>
        </w:rPr>
        <w:t xml:space="preserve"> Developer, writer/editor.</w:t>
      </w:r>
    </w:p>
    <w:p w14:paraId="4E2F8DA3"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True Math</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 1996). Board game with questions in six categories: geometry,</w:t>
      </w:r>
    </w:p>
    <w:p w14:paraId="115995A3"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numbers, money, logic, size and scale, random access (miscellaneous). Ages 10 to adult. </w:t>
      </w:r>
      <w:r w:rsidR="00482A7A">
        <w:rPr>
          <w:rFonts w:asciiTheme="minorHAnsi" w:hAnsiTheme="minorHAnsi" w:cs="Garamond Premr Pro"/>
          <w:color w:val="auto"/>
          <w:spacing w:val="6"/>
          <w:sz w:val="20"/>
          <w:szCs w:val="20"/>
        </w:rPr>
        <w:t>Inventor.</w:t>
      </w:r>
    </w:p>
    <w:p w14:paraId="34CE4583"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Top Dog: Live the Life of Rover in 6 Canine Adventures</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 1995).</w:t>
      </w:r>
    </w:p>
    <w:p w14:paraId="684D8E60"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Board </w:t>
      </w:r>
      <w:r w:rsidR="000246BC">
        <w:rPr>
          <w:rFonts w:asciiTheme="minorHAnsi" w:hAnsiTheme="minorHAnsi" w:cs="Garamond Premr Pro"/>
          <w:color w:val="auto"/>
          <w:spacing w:val="6"/>
          <w:sz w:val="20"/>
          <w:szCs w:val="20"/>
        </w:rPr>
        <w:t>game and several card games</w:t>
      </w:r>
      <w:r w:rsidRPr="006B0481">
        <w:rPr>
          <w:rFonts w:asciiTheme="minorHAnsi" w:hAnsiTheme="minorHAnsi" w:cs="Garamond Premr Pro"/>
          <w:color w:val="auto"/>
          <w:spacing w:val="6"/>
          <w:sz w:val="20"/>
          <w:szCs w:val="20"/>
        </w:rPr>
        <w:t xml:space="preserve"> about dog beha</w:t>
      </w:r>
      <w:r w:rsidR="000246BC">
        <w:rPr>
          <w:rFonts w:asciiTheme="minorHAnsi" w:hAnsiTheme="minorHAnsi" w:cs="Garamond Premr Pro"/>
          <w:color w:val="auto"/>
          <w:spacing w:val="6"/>
          <w:sz w:val="20"/>
          <w:szCs w:val="20"/>
        </w:rPr>
        <w:t>vior, communication, and breeds for young children</w:t>
      </w:r>
      <w:r w:rsidRPr="006B0481">
        <w:rPr>
          <w:rFonts w:asciiTheme="minorHAnsi" w:hAnsiTheme="minorHAnsi" w:cs="Garamond Premr Pro"/>
          <w:color w:val="auto"/>
          <w:spacing w:val="6"/>
          <w:sz w:val="20"/>
          <w:szCs w:val="20"/>
        </w:rPr>
        <w:t xml:space="preserve">. </w:t>
      </w:r>
    </w:p>
    <w:p w14:paraId="025BE646"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Awards: National Parenting Publications, Family Fun magazine, Family Circle</w:t>
      </w:r>
      <w:r w:rsidR="008B6FBD">
        <w:rPr>
          <w:rFonts w:asciiTheme="minorHAnsi" w:hAnsiTheme="minorHAnsi" w:cs="Garamond Premr Pro"/>
          <w:color w:val="auto"/>
          <w:spacing w:val="6"/>
          <w:sz w:val="20"/>
          <w:szCs w:val="20"/>
        </w:rPr>
        <w:t xml:space="preserve"> Best Holiday Gifts.</w:t>
      </w:r>
    </w:p>
    <w:p w14:paraId="1A9DC667" w14:textId="77777777" w:rsidR="000A6E9D" w:rsidRPr="006B0481" w:rsidRDefault="008B6FBD">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A top seller in Finland!</w:t>
      </w:r>
      <w:r w:rsidR="00482A7A">
        <w:rPr>
          <w:rFonts w:asciiTheme="minorHAnsi" w:hAnsiTheme="minorHAnsi" w:cs="Garamond Premr Pro"/>
          <w:color w:val="auto"/>
          <w:spacing w:val="6"/>
          <w:sz w:val="20"/>
          <w:szCs w:val="20"/>
        </w:rPr>
        <w:t xml:space="preserve"> Inventor.</w:t>
      </w:r>
    </w:p>
    <w:p w14:paraId="31D10F06"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Hall of Fame Sports Acrostics 1-29</w:t>
      </w:r>
      <w:r w:rsidRPr="006B0481">
        <w:rPr>
          <w:rFonts w:asciiTheme="minorHAnsi" w:hAnsiTheme="minorHAnsi" w:cs="Garamond Premr Pro"/>
          <w:color w:val="auto"/>
          <w:spacing w:val="6"/>
          <w:sz w:val="20"/>
          <w:szCs w:val="20"/>
        </w:rPr>
        <w:t xml:space="preserve"> (Hall of Fame Sports Books; 1993-94). </w:t>
      </w:r>
      <w:r w:rsidR="004607B3">
        <w:rPr>
          <w:rFonts w:asciiTheme="minorHAnsi" w:hAnsiTheme="minorHAnsi" w:cs="Garamond Premr Pro"/>
          <w:color w:val="auto"/>
          <w:spacing w:val="6"/>
          <w:sz w:val="20"/>
          <w:szCs w:val="20"/>
        </w:rPr>
        <w:t>Original a</w:t>
      </w:r>
      <w:r w:rsidRPr="006B0481">
        <w:rPr>
          <w:rFonts w:asciiTheme="minorHAnsi" w:hAnsiTheme="minorHAnsi" w:cs="Garamond Premr Pro"/>
          <w:color w:val="auto"/>
          <w:spacing w:val="6"/>
          <w:sz w:val="20"/>
          <w:szCs w:val="20"/>
        </w:rPr>
        <w:t xml:space="preserve">crostic </w:t>
      </w:r>
    </w:p>
    <w:p w14:paraId="3C3A2D1A"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puzzles for adults with sports-related themes.</w:t>
      </w:r>
      <w:r w:rsidR="00482A7A">
        <w:rPr>
          <w:rFonts w:asciiTheme="minorHAnsi" w:hAnsiTheme="minorHAnsi" w:cs="Garamond Premr Pro"/>
          <w:color w:val="auto"/>
          <w:spacing w:val="6"/>
          <w:sz w:val="20"/>
          <w:szCs w:val="20"/>
        </w:rPr>
        <w:t xml:space="preserve"> Inventor.</w:t>
      </w:r>
    </w:p>
    <w:p w14:paraId="1EE102B5"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N</w:t>
      </w:r>
      <w:r w:rsidR="00D3665C">
        <w:rPr>
          <w:rFonts w:asciiTheme="minorHAnsi" w:hAnsiTheme="minorHAnsi" w:cs="Garamond Premr Pro"/>
          <w:b/>
          <w:bCs/>
          <w:color w:val="auto"/>
          <w:spacing w:val="6"/>
          <w:sz w:val="20"/>
          <w:szCs w:val="20"/>
        </w:rPr>
        <w:t>OVA</w:t>
      </w:r>
      <w:r w:rsidRPr="006B0481">
        <w:rPr>
          <w:rFonts w:asciiTheme="minorHAnsi" w:hAnsiTheme="minorHAnsi" w:cs="Garamond Premr Pro"/>
          <w:b/>
          <w:bCs/>
          <w:color w:val="auto"/>
          <w:spacing w:val="6"/>
          <w:sz w:val="20"/>
          <w:szCs w:val="20"/>
        </w:rPr>
        <w:t xml:space="preserve"> True Science</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 xml:space="preserve">/WGBH Educational Foundation; 1993). </w:t>
      </w:r>
      <w:r w:rsidR="00494F91">
        <w:rPr>
          <w:rFonts w:asciiTheme="minorHAnsi" w:hAnsiTheme="minorHAnsi" w:cs="Garamond Premr Pro"/>
          <w:color w:val="auto"/>
          <w:spacing w:val="6"/>
          <w:sz w:val="20"/>
          <w:szCs w:val="20"/>
        </w:rPr>
        <w:t>Content-rich yet entertaining</w:t>
      </w:r>
      <w:r w:rsidRPr="006B0481">
        <w:rPr>
          <w:rFonts w:asciiTheme="minorHAnsi" w:hAnsiTheme="minorHAnsi" w:cs="Garamond Premr Pro"/>
          <w:color w:val="auto"/>
          <w:spacing w:val="6"/>
          <w:sz w:val="20"/>
          <w:szCs w:val="20"/>
        </w:rPr>
        <w:t xml:space="preserve"> </w:t>
      </w:r>
    </w:p>
    <w:p w14:paraId="39319F70" w14:textId="77777777" w:rsidR="000A6E9D" w:rsidRPr="006B0481" w:rsidRDefault="002B0099" w:rsidP="006A21EA">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board game with 900 </w:t>
      </w:r>
      <w:r w:rsidR="0001155E">
        <w:rPr>
          <w:rFonts w:asciiTheme="minorHAnsi" w:hAnsiTheme="minorHAnsi" w:cs="Garamond Premr Pro"/>
          <w:color w:val="auto"/>
          <w:spacing w:val="6"/>
          <w:sz w:val="20"/>
          <w:szCs w:val="20"/>
        </w:rPr>
        <w:t>(!)</w:t>
      </w:r>
      <w:r w:rsidRPr="006B0481">
        <w:rPr>
          <w:rFonts w:asciiTheme="minorHAnsi" w:hAnsiTheme="minorHAnsi" w:cs="Garamond Premr Pro"/>
          <w:color w:val="auto"/>
          <w:spacing w:val="6"/>
          <w:sz w:val="20"/>
          <w:szCs w:val="20"/>
        </w:rPr>
        <w:t xml:space="preserve"> question</w:t>
      </w:r>
      <w:r w:rsidR="006A21EA">
        <w:rPr>
          <w:rFonts w:asciiTheme="minorHAnsi" w:hAnsiTheme="minorHAnsi" w:cs="Garamond Premr Pro"/>
          <w:color w:val="auto"/>
          <w:spacing w:val="6"/>
          <w:sz w:val="20"/>
          <w:szCs w:val="20"/>
        </w:rPr>
        <w:t>s on a broad range of science topics</w:t>
      </w:r>
      <w:r w:rsidRPr="006B0481">
        <w:rPr>
          <w:rFonts w:asciiTheme="minorHAnsi" w:hAnsiTheme="minorHAnsi" w:cs="Garamond Premr Pro"/>
          <w:color w:val="auto"/>
          <w:spacing w:val="6"/>
          <w:sz w:val="20"/>
          <w:szCs w:val="20"/>
        </w:rPr>
        <w:t xml:space="preserve">. Awards: Dr. Toy’s Best 100 Children’s Products, Best 10 Educational Products, and Best 10 Socially Responsible Products; Games </w:t>
      </w:r>
      <w:r w:rsidRPr="006B0481">
        <w:rPr>
          <w:rFonts w:asciiTheme="minorHAnsi" w:hAnsiTheme="minorHAnsi" w:cs="Garamond Premr Pro"/>
          <w:color w:val="auto"/>
          <w:spacing w:val="6"/>
          <w:sz w:val="20"/>
          <w:szCs w:val="20"/>
        </w:rPr>
        <w:lastRenderedPageBreak/>
        <w:t>magazine “Be</w:t>
      </w:r>
      <w:r w:rsidR="00162A18">
        <w:rPr>
          <w:rFonts w:asciiTheme="minorHAnsi" w:hAnsiTheme="minorHAnsi" w:cs="Garamond Premr Pro"/>
          <w:color w:val="auto"/>
          <w:spacing w:val="6"/>
          <w:sz w:val="20"/>
          <w:szCs w:val="20"/>
        </w:rPr>
        <w:t>st Games.”</w:t>
      </w:r>
      <w:r w:rsidR="00482A7A">
        <w:rPr>
          <w:rFonts w:asciiTheme="minorHAnsi" w:hAnsiTheme="minorHAnsi" w:cs="Garamond Premr Pro"/>
          <w:color w:val="auto"/>
          <w:spacing w:val="6"/>
          <w:sz w:val="20"/>
          <w:szCs w:val="20"/>
        </w:rPr>
        <w:t xml:space="preserve"> Inventor, writer/editor.</w:t>
      </w:r>
    </w:p>
    <w:p w14:paraId="3FBE62AE"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A Time for Native Americans</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 1993). Biographical time line game featuring</w:t>
      </w:r>
    </w:p>
    <w:p w14:paraId="05DC82A2"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49 Native Americans spanning five centuries. Back of the cards features a jigsaw puzzle</w:t>
      </w:r>
      <w:r w:rsidR="0053137F">
        <w:rPr>
          <w:rFonts w:asciiTheme="minorHAnsi" w:hAnsiTheme="minorHAnsi" w:cs="Garamond Premr Pro"/>
          <w:color w:val="auto"/>
          <w:spacing w:val="6"/>
          <w:sz w:val="20"/>
          <w:szCs w:val="20"/>
        </w:rPr>
        <w:t xml:space="preserve"> map</w:t>
      </w:r>
    </w:p>
    <w:p w14:paraId="778C3706"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of North America showing when and where the individuals lived. Awards: Parent’s Choice,</w:t>
      </w:r>
    </w:p>
    <w:p w14:paraId="5927C788"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Media and Methods Excellence in Education, National Parenting Publications.</w:t>
      </w:r>
      <w:r w:rsidR="00482A7A">
        <w:rPr>
          <w:rFonts w:asciiTheme="minorHAnsi" w:hAnsiTheme="minorHAnsi" w:cs="Garamond Premr Pro"/>
          <w:color w:val="auto"/>
          <w:spacing w:val="6"/>
          <w:sz w:val="20"/>
          <w:szCs w:val="20"/>
        </w:rPr>
        <w:t xml:space="preserve"> Inventor.</w:t>
      </w:r>
    </w:p>
    <w:p w14:paraId="661E8B0A"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 xml:space="preserve">The Play’s </w:t>
      </w:r>
      <w:proofErr w:type="gramStart"/>
      <w:r w:rsidRPr="006B0481">
        <w:rPr>
          <w:rFonts w:asciiTheme="minorHAnsi" w:hAnsiTheme="minorHAnsi" w:cs="Garamond Premr Pro"/>
          <w:b/>
          <w:bCs/>
          <w:color w:val="auto"/>
          <w:spacing w:val="6"/>
          <w:sz w:val="20"/>
          <w:szCs w:val="20"/>
        </w:rPr>
        <w:t>The</w:t>
      </w:r>
      <w:proofErr w:type="gramEnd"/>
      <w:r w:rsidRPr="006B0481">
        <w:rPr>
          <w:rFonts w:asciiTheme="minorHAnsi" w:hAnsiTheme="minorHAnsi" w:cs="Garamond Premr Pro"/>
          <w:b/>
          <w:bCs/>
          <w:color w:val="auto"/>
          <w:spacing w:val="6"/>
          <w:sz w:val="20"/>
          <w:szCs w:val="20"/>
        </w:rPr>
        <w:t xml:space="preserve"> Thing: A Dramatic Introduction to Shakespeare</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w:t>
      </w:r>
      <w:r w:rsidR="00B72046">
        <w:rPr>
          <w:rFonts w:asciiTheme="minorHAnsi" w:hAnsiTheme="minorHAnsi" w:cs="Garamond Premr Pro"/>
          <w:color w:val="auto"/>
          <w:spacing w:val="6"/>
          <w:sz w:val="20"/>
          <w:szCs w:val="20"/>
        </w:rPr>
        <w:t xml:space="preserve"> 1993)</w:t>
      </w:r>
    </w:p>
    <w:p w14:paraId="3CC8E848"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Players are unemployed actors vying for parts in </w:t>
      </w:r>
      <w:r w:rsidR="00916EAB">
        <w:rPr>
          <w:rFonts w:asciiTheme="minorHAnsi" w:hAnsiTheme="minorHAnsi" w:cs="Garamond Premr Pro"/>
          <w:color w:val="auto"/>
          <w:spacing w:val="6"/>
          <w:sz w:val="20"/>
          <w:szCs w:val="20"/>
        </w:rPr>
        <w:t>a</w:t>
      </w:r>
      <w:r w:rsidRPr="006B0481">
        <w:rPr>
          <w:rFonts w:asciiTheme="minorHAnsi" w:hAnsiTheme="minorHAnsi" w:cs="Garamond Premr Pro"/>
          <w:color w:val="auto"/>
          <w:spacing w:val="6"/>
          <w:sz w:val="20"/>
          <w:szCs w:val="20"/>
        </w:rPr>
        <w:t xml:space="preserve"> Shakespeare</w:t>
      </w:r>
      <w:r w:rsidR="00916EAB">
        <w:rPr>
          <w:rFonts w:asciiTheme="minorHAnsi" w:hAnsiTheme="minorHAnsi" w:cs="Garamond Premr Pro"/>
          <w:color w:val="auto"/>
          <w:spacing w:val="6"/>
          <w:sz w:val="20"/>
          <w:szCs w:val="20"/>
        </w:rPr>
        <w:t xml:space="preserve">an </w:t>
      </w:r>
      <w:r w:rsidR="003376EE">
        <w:rPr>
          <w:rFonts w:asciiTheme="minorHAnsi" w:hAnsiTheme="minorHAnsi" w:cs="Garamond Premr Pro"/>
          <w:color w:val="auto"/>
          <w:spacing w:val="6"/>
          <w:sz w:val="20"/>
          <w:szCs w:val="20"/>
        </w:rPr>
        <w:t>play</w:t>
      </w:r>
      <w:r w:rsidRPr="006B0481">
        <w:rPr>
          <w:rFonts w:asciiTheme="minorHAnsi" w:hAnsiTheme="minorHAnsi" w:cs="Garamond Premr Pro"/>
          <w:color w:val="auto"/>
          <w:spacing w:val="6"/>
          <w:sz w:val="20"/>
          <w:szCs w:val="20"/>
        </w:rPr>
        <w:t xml:space="preserve">. </w:t>
      </w:r>
      <w:r w:rsidR="00916EAB">
        <w:rPr>
          <w:rFonts w:asciiTheme="minorHAnsi" w:hAnsiTheme="minorHAnsi" w:cs="Garamond Premr Pro"/>
          <w:color w:val="auto"/>
          <w:spacing w:val="6"/>
          <w:sz w:val="20"/>
          <w:szCs w:val="20"/>
        </w:rPr>
        <w:t>The g</w:t>
      </w:r>
      <w:r w:rsidRPr="006B0481">
        <w:rPr>
          <w:rFonts w:asciiTheme="minorHAnsi" w:hAnsiTheme="minorHAnsi" w:cs="Garamond Premr Pro"/>
          <w:color w:val="auto"/>
          <w:spacing w:val="6"/>
          <w:sz w:val="20"/>
          <w:szCs w:val="20"/>
        </w:rPr>
        <w:t xml:space="preserve">ame </w:t>
      </w:r>
      <w:r w:rsidR="00916EAB">
        <w:rPr>
          <w:rFonts w:asciiTheme="minorHAnsi" w:hAnsiTheme="minorHAnsi" w:cs="Garamond Premr Pro"/>
          <w:color w:val="auto"/>
          <w:spacing w:val="6"/>
          <w:sz w:val="20"/>
          <w:szCs w:val="20"/>
        </w:rPr>
        <w:t>features</w:t>
      </w:r>
      <w:r w:rsidRPr="006B0481">
        <w:rPr>
          <w:rFonts w:asciiTheme="minorHAnsi" w:hAnsiTheme="minorHAnsi" w:cs="Garamond Premr Pro"/>
          <w:color w:val="auto"/>
          <w:spacing w:val="6"/>
          <w:sz w:val="20"/>
          <w:szCs w:val="20"/>
        </w:rPr>
        <w:t xml:space="preserve"> nine card decks</w:t>
      </w:r>
      <w:r w:rsidR="00916EAB">
        <w:rPr>
          <w:rFonts w:asciiTheme="minorHAnsi" w:hAnsiTheme="minorHAnsi" w:cs="Garamond Premr Pro"/>
          <w:color w:val="auto"/>
          <w:spacing w:val="6"/>
          <w:sz w:val="20"/>
          <w:szCs w:val="20"/>
        </w:rPr>
        <w:t>, each of w</w:t>
      </w:r>
      <w:r w:rsidR="003376EE">
        <w:rPr>
          <w:rFonts w:asciiTheme="minorHAnsi" w:hAnsiTheme="minorHAnsi" w:cs="Garamond Premr Pro"/>
          <w:color w:val="auto"/>
          <w:spacing w:val="6"/>
          <w:sz w:val="20"/>
          <w:szCs w:val="20"/>
        </w:rPr>
        <w:t xml:space="preserve">hich contains </w:t>
      </w:r>
      <w:r w:rsidR="00916EAB">
        <w:rPr>
          <w:rFonts w:asciiTheme="minorHAnsi" w:hAnsiTheme="minorHAnsi" w:cs="Garamond Premr Pro"/>
          <w:color w:val="auto"/>
          <w:spacing w:val="6"/>
          <w:sz w:val="20"/>
          <w:szCs w:val="20"/>
        </w:rPr>
        <w:t xml:space="preserve">characters, quotations, and plot points for a </w:t>
      </w:r>
      <w:r w:rsidR="00B739CD">
        <w:rPr>
          <w:rFonts w:asciiTheme="minorHAnsi" w:hAnsiTheme="minorHAnsi" w:cs="Garamond Premr Pro"/>
          <w:color w:val="auto"/>
          <w:spacing w:val="6"/>
          <w:sz w:val="20"/>
          <w:szCs w:val="20"/>
        </w:rPr>
        <w:t xml:space="preserve">specific </w:t>
      </w:r>
      <w:r w:rsidR="00916EAB">
        <w:rPr>
          <w:rFonts w:asciiTheme="minorHAnsi" w:hAnsiTheme="minorHAnsi" w:cs="Garamond Premr Pro"/>
          <w:color w:val="auto"/>
          <w:spacing w:val="6"/>
          <w:sz w:val="20"/>
          <w:szCs w:val="20"/>
        </w:rPr>
        <w:t>play</w:t>
      </w:r>
      <w:r w:rsidR="00B739CD">
        <w:rPr>
          <w:rFonts w:asciiTheme="minorHAnsi" w:hAnsiTheme="minorHAnsi" w:cs="Garamond Premr Pro"/>
          <w:color w:val="auto"/>
          <w:spacing w:val="6"/>
          <w:sz w:val="20"/>
          <w:szCs w:val="20"/>
        </w:rPr>
        <w:t xml:space="preserve"> (Romeo and Juliet, Hamlet, Macbeth, along with three comedies and three tragedies available in extension decks)</w:t>
      </w:r>
      <w:r w:rsidR="00AF06AE">
        <w:rPr>
          <w:rFonts w:asciiTheme="minorHAnsi" w:hAnsiTheme="minorHAnsi" w:cs="Garamond Premr Pro"/>
          <w:color w:val="auto"/>
          <w:spacing w:val="6"/>
          <w:sz w:val="20"/>
          <w:szCs w:val="20"/>
        </w:rPr>
        <w:t>.</w:t>
      </w:r>
      <w:r w:rsidR="00916EAB">
        <w:rPr>
          <w:rFonts w:asciiTheme="minorHAnsi" w:hAnsiTheme="minorHAnsi" w:cs="Garamond Premr Pro"/>
          <w:color w:val="auto"/>
          <w:spacing w:val="6"/>
          <w:sz w:val="20"/>
          <w:szCs w:val="20"/>
        </w:rPr>
        <w:t xml:space="preserve"> </w:t>
      </w:r>
      <w:r w:rsidR="00AF06AE">
        <w:rPr>
          <w:rFonts w:asciiTheme="minorHAnsi" w:hAnsiTheme="minorHAnsi" w:cs="Garamond Premr Pro"/>
          <w:color w:val="auto"/>
          <w:spacing w:val="6"/>
          <w:sz w:val="20"/>
          <w:szCs w:val="20"/>
        </w:rPr>
        <w:t>P</w:t>
      </w:r>
      <w:r w:rsidR="00916EAB">
        <w:rPr>
          <w:rFonts w:asciiTheme="minorHAnsi" w:hAnsiTheme="minorHAnsi" w:cs="Garamond Premr Pro"/>
          <w:color w:val="auto"/>
          <w:spacing w:val="6"/>
          <w:sz w:val="20"/>
          <w:szCs w:val="20"/>
        </w:rPr>
        <w:t xml:space="preserve">layers </w:t>
      </w:r>
      <w:r w:rsidR="00AF06AE">
        <w:rPr>
          <w:rFonts w:asciiTheme="minorHAnsi" w:hAnsiTheme="minorHAnsi" w:cs="Garamond Premr Pro"/>
          <w:color w:val="auto"/>
          <w:spacing w:val="6"/>
          <w:sz w:val="20"/>
          <w:szCs w:val="20"/>
        </w:rPr>
        <w:t xml:space="preserve">travel around a Globe Theatre board to </w:t>
      </w:r>
      <w:r w:rsidR="00916EAB">
        <w:rPr>
          <w:rFonts w:asciiTheme="minorHAnsi" w:hAnsiTheme="minorHAnsi" w:cs="Garamond Premr Pro"/>
          <w:color w:val="auto"/>
          <w:spacing w:val="6"/>
          <w:sz w:val="20"/>
          <w:szCs w:val="20"/>
        </w:rPr>
        <w:t xml:space="preserve">collect sets </w:t>
      </w:r>
      <w:r w:rsidR="00AF06AE">
        <w:rPr>
          <w:rFonts w:asciiTheme="minorHAnsi" w:hAnsiTheme="minorHAnsi" w:cs="Garamond Premr Pro"/>
          <w:color w:val="auto"/>
          <w:spacing w:val="6"/>
          <w:sz w:val="20"/>
          <w:szCs w:val="20"/>
        </w:rPr>
        <w:t xml:space="preserve">of cards </w:t>
      </w:r>
      <w:r w:rsidR="00916EAB">
        <w:rPr>
          <w:rFonts w:asciiTheme="minorHAnsi" w:hAnsiTheme="minorHAnsi" w:cs="Garamond Premr Pro"/>
          <w:color w:val="auto"/>
          <w:spacing w:val="6"/>
          <w:sz w:val="20"/>
          <w:szCs w:val="20"/>
        </w:rPr>
        <w:t xml:space="preserve">and “perform” </w:t>
      </w:r>
      <w:r w:rsidR="00AF06AE">
        <w:rPr>
          <w:rFonts w:asciiTheme="minorHAnsi" w:hAnsiTheme="minorHAnsi" w:cs="Garamond Premr Pro"/>
          <w:color w:val="auto"/>
          <w:spacing w:val="6"/>
          <w:sz w:val="20"/>
          <w:szCs w:val="20"/>
        </w:rPr>
        <w:t xml:space="preserve">them </w:t>
      </w:r>
      <w:r w:rsidR="00916EAB">
        <w:rPr>
          <w:rFonts w:asciiTheme="minorHAnsi" w:hAnsiTheme="minorHAnsi" w:cs="Garamond Premr Pro"/>
          <w:color w:val="auto"/>
          <w:spacing w:val="6"/>
          <w:sz w:val="20"/>
          <w:szCs w:val="20"/>
        </w:rPr>
        <w:t xml:space="preserve">(by acting </w:t>
      </w:r>
      <w:r w:rsidR="00AF06AE">
        <w:rPr>
          <w:rFonts w:asciiTheme="minorHAnsi" w:hAnsiTheme="minorHAnsi" w:cs="Garamond Premr Pro"/>
          <w:color w:val="auto"/>
          <w:spacing w:val="6"/>
          <w:sz w:val="20"/>
          <w:szCs w:val="20"/>
        </w:rPr>
        <w:t xml:space="preserve">out a scene </w:t>
      </w:r>
      <w:r w:rsidR="00916EAB">
        <w:rPr>
          <w:rFonts w:asciiTheme="minorHAnsi" w:hAnsiTheme="minorHAnsi" w:cs="Garamond Premr Pro"/>
          <w:color w:val="auto"/>
          <w:spacing w:val="6"/>
          <w:sz w:val="20"/>
          <w:szCs w:val="20"/>
        </w:rPr>
        <w:t>or answering questions)</w:t>
      </w:r>
      <w:r w:rsidR="00C8714F">
        <w:rPr>
          <w:rFonts w:asciiTheme="minorHAnsi" w:hAnsiTheme="minorHAnsi" w:cs="Garamond Premr Pro"/>
          <w:color w:val="auto"/>
          <w:spacing w:val="6"/>
          <w:sz w:val="20"/>
          <w:szCs w:val="20"/>
        </w:rPr>
        <w:t xml:space="preserve">. </w:t>
      </w:r>
      <w:r w:rsidRPr="006B0481">
        <w:rPr>
          <w:rFonts w:asciiTheme="minorHAnsi" w:hAnsiTheme="minorHAnsi" w:cs="Garamond Premr Pro"/>
          <w:color w:val="auto"/>
          <w:spacing w:val="6"/>
          <w:sz w:val="20"/>
          <w:szCs w:val="20"/>
        </w:rPr>
        <w:t xml:space="preserve">Award: Games magazine “Best Games.” </w:t>
      </w:r>
      <w:r w:rsidR="00482A7A">
        <w:rPr>
          <w:rFonts w:asciiTheme="minorHAnsi" w:hAnsiTheme="minorHAnsi" w:cs="Garamond Premr Pro"/>
          <w:color w:val="auto"/>
          <w:spacing w:val="6"/>
          <w:sz w:val="20"/>
          <w:szCs w:val="20"/>
        </w:rPr>
        <w:t>Developer, writer/editor.</w:t>
      </w:r>
    </w:p>
    <w:p w14:paraId="0283F058" w14:textId="77777777" w:rsidR="005F3FF6" w:rsidRPr="006B0481" w:rsidRDefault="005F3FF6" w:rsidP="005F3FF6">
      <w:pPr>
        <w:spacing w:line="440" w:lineRule="atLeast"/>
        <w:rPr>
          <w:rFonts w:asciiTheme="minorHAnsi" w:hAnsiTheme="minorHAnsi" w:cs="Garamond Premr Pro"/>
          <w:color w:val="auto"/>
          <w:spacing w:val="6"/>
          <w:sz w:val="20"/>
          <w:szCs w:val="20"/>
        </w:rPr>
      </w:pPr>
      <w:r>
        <w:rPr>
          <w:rFonts w:asciiTheme="minorHAnsi" w:hAnsiTheme="minorHAnsi" w:cs="Garamond Premr Pro"/>
          <w:b/>
          <w:bCs/>
          <w:color w:val="auto"/>
          <w:spacing w:val="6"/>
          <w:sz w:val="20"/>
          <w:szCs w:val="20"/>
        </w:rPr>
        <w:t>Herd Your Horses!</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 199</w:t>
      </w:r>
      <w:r>
        <w:rPr>
          <w:rFonts w:asciiTheme="minorHAnsi" w:hAnsiTheme="minorHAnsi" w:cs="Garamond Premr Pro"/>
          <w:color w:val="auto"/>
          <w:spacing w:val="6"/>
          <w:sz w:val="20"/>
          <w:szCs w:val="20"/>
        </w:rPr>
        <w:t>3</w:t>
      </w:r>
      <w:r w:rsidRPr="006B0481">
        <w:rPr>
          <w:rFonts w:asciiTheme="minorHAnsi" w:hAnsiTheme="minorHAnsi" w:cs="Garamond Premr Pro"/>
          <w:color w:val="auto"/>
          <w:spacing w:val="6"/>
          <w:sz w:val="20"/>
          <w:szCs w:val="20"/>
        </w:rPr>
        <w:t>).</w:t>
      </w:r>
      <w:r>
        <w:rPr>
          <w:rFonts w:asciiTheme="minorHAnsi" w:hAnsiTheme="minorHAnsi" w:cs="Garamond Premr Pro"/>
          <w:color w:val="auto"/>
          <w:spacing w:val="6"/>
          <w:sz w:val="20"/>
          <w:szCs w:val="20"/>
        </w:rPr>
        <w:t xml:space="preserve"> </w:t>
      </w:r>
      <w:proofErr w:type="spellStart"/>
      <w:r>
        <w:rPr>
          <w:rFonts w:asciiTheme="minorHAnsi" w:hAnsiTheme="minorHAnsi" w:cs="Garamond Premr Pro"/>
          <w:color w:val="auto"/>
          <w:spacing w:val="6"/>
          <w:sz w:val="20"/>
          <w:szCs w:val="20"/>
        </w:rPr>
        <w:t>Aristoplay’s</w:t>
      </w:r>
      <w:proofErr w:type="spellEnd"/>
      <w:r>
        <w:rPr>
          <w:rFonts w:asciiTheme="minorHAnsi" w:hAnsiTheme="minorHAnsi" w:cs="Garamond Premr Pro"/>
          <w:color w:val="auto"/>
          <w:spacing w:val="6"/>
          <w:sz w:val="20"/>
          <w:szCs w:val="20"/>
        </w:rPr>
        <w:t xml:space="preserve"> bestselling game</w:t>
      </w:r>
      <w:r w:rsidR="00482A7A">
        <w:rPr>
          <w:rFonts w:asciiTheme="minorHAnsi" w:hAnsiTheme="minorHAnsi" w:cs="Garamond Premr Pro"/>
          <w:color w:val="auto"/>
          <w:spacing w:val="6"/>
          <w:sz w:val="20"/>
          <w:szCs w:val="20"/>
        </w:rPr>
        <w:t>! I acquired and developed</w:t>
      </w:r>
      <w:r>
        <w:rPr>
          <w:rFonts w:asciiTheme="minorHAnsi" w:hAnsiTheme="minorHAnsi" w:cs="Garamond Premr Pro"/>
          <w:color w:val="auto"/>
          <w:spacing w:val="6"/>
          <w:sz w:val="20"/>
          <w:szCs w:val="20"/>
        </w:rPr>
        <w:t xml:space="preserve"> </w:t>
      </w:r>
      <w:r w:rsidR="00482A7A">
        <w:rPr>
          <w:rFonts w:asciiTheme="minorHAnsi" w:hAnsiTheme="minorHAnsi" w:cs="Garamond Premr Pro"/>
          <w:color w:val="auto"/>
          <w:spacing w:val="6"/>
          <w:sz w:val="20"/>
          <w:szCs w:val="20"/>
        </w:rPr>
        <w:t>it,</w:t>
      </w:r>
    </w:p>
    <w:p w14:paraId="1AA81FCF" w14:textId="77777777" w:rsidR="005F3FF6" w:rsidRPr="006B0481" w:rsidRDefault="00A21522" w:rsidP="005F3FF6">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 xml:space="preserve">adding five </w:t>
      </w:r>
      <w:r w:rsidR="001E16A0">
        <w:rPr>
          <w:rFonts w:asciiTheme="minorHAnsi" w:hAnsiTheme="minorHAnsi" w:cs="Garamond Premr Pro"/>
          <w:color w:val="auto"/>
          <w:spacing w:val="6"/>
          <w:sz w:val="20"/>
          <w:szCs w:val="20"/>
        </w:rPr>
        <w:t>game variations, writing/editing horse cards</w:t>
      </w:r>
      <w:r w:rsidR="00482A7A">
        <w:rPr>
          <w:rFonts w:asciiTheme="minorHAnsi" w:hAnsiTheme="minorHAnsi" w:cs="Garamond Premr Pro"/>
          <w:color w:val="auto"/>
          <w:spacing w:val="6"/>
          <w:sz w:val="20"/>
          <w:szCs w:val="20"/>
        </w:rPr>
        <w:t xml:space="preserve"> and an informative guide</w:t>
      </w:r>
      <w:r w:rsidR="001E16A0">
        <w:rPr>
          <w:rFonts w:asciiTheme="minorHAnsi" w:hAnsiTheme="minorHAnsi" w:cs="Garamond Premr Pro"/>
          <w:color w:val="auto"/>
          <w:spacing w:val="6"/>
          <w:sz w:val="20"/>
          <w:szCs w:val="20"/>
        </w:rPr>
        <w:t>, testing and</w:t>
      </w:r>
      <w:r w:rsidR="001E16A0">
        <w:rPr>
          <w:rFonts w:asciiTheme="minorHAnsi" w:hAnsiTheme="minorHAnsi" w:cs="Garamond Premr Pro"/>
          <w:color w:val="auto"/>
          <w:spacing w:val="6"/>
          <w:sz w:val="20"/>
          <w:szCs w:val="20"/>
        </w:rPr>
        <w:br/>
        <w:t>improving game play, and overseeing art and design</w:t>
      </w:r>
      <w:r w:rsidR="005F3FF6" w:rsidRPr="006B0481">
        <w:rPr>
          <w:rFonts w:asciiTheme="minorHAnsi" w:hAnsiTheme="minorHAnsi" w:cs="Garamond Premr Pro"/>
          <w:color w:val="auto"/>
          <w:spacing w:val="6"/>
          <w:sz w:val="20"/>
          <w:szCs w:val="20"/>
        </w:rPr>
        <w:t>.</w:t>
      </w:r>
    </w:p>
    <w:p w14:paraId="3ED918C0"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Feeding Frenzy: The Population Balance Game</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 xml:space="preserve">; 1992). Simulation of </w:t>
      </w:r>
      <w:r w:rsidR="00162864">
        <w:rPr>
          <w:rFonts w:asciiTheme="minorHAnsi" w:hAnsiTheme="minorHAnsi" w:cs="Garamond Premr Pro"/>
          <w:color w:val="auto"/>
          <w:spacing w:val="6"/>
          <w:sz w:val="20"/>
          <w:szCs w:val="20"/>
        </w:rPr>
        <w:t>predator-prey</w:t>
      </w:r>
    </w:p>
    <w:p w14:paraId="29975259"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relationship</w:t>
      </w:r>
      <w:r w:rsidR="00162864">
        <w:rPr>
          <w:rFonts w:asciiTheme="minorHAnsi" w:hAnsiTheme="minorHAnsi" w:cs="Garamond Premr Pro"/>
          <w:color w:val="auto"/>
          <w:spacing w:val="6"/>
          <w:sz w:val="20"/>
          <w:szCs w:val="20"/>
        </w:rPr>
        <w:t xml:space="preserve"> based on the Tragedy of the Commons game theory</w:t>
      </w:r>
      <w:r w:rsidRPr="006B0481">
        <w:rPr>
          <w:rFonts w:asciiTheme="minorHAnsi" w:hAnsiTheme="minorHAnsi" w:cs="Garamond Premr Pro"/>
          <w:color w:val="auto"/>
          <w:spacing w:val="6"/>
          <w:sz w:val="20"/>
          <w:szCs w:val="20"/>
        </w:rPr>
        <w:t>.</w:t>
      </w:r>
      <w:r w:rsidR="00914A83">
        <w:rPr>
          <w:rFonts w:asciiTheme="minorHAnsi" w:hAnsiTheme="minorHAnsi" w:cs="Garamond Premr Pro"/>
          <w:color w:val="auto"/>
          <w:spacing w:val="6"/>
          <w:sz w:val="20"/>
          <w:szCs w:val="20"/>
        </w:rPr>
        <w:t xml:space="preserve"> Inventor.</w:t>
      </w:r>
    </w:p>
    <w:p w14:paraId="2D3ED695" w14:textId="77777777" w:rsidR="00052594" w:rsidRPr="006B0481" w:rsidRDefault="002B0099" w:rsidP="00052594">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Guess It</w:t>
      </w:r>
      <w:r w:rsidRPr="006B0481">
        <w:rPr>
          <w:rFonts w:asciiTheme="minorHAnsi" w:hAnsiTheme="minorHAnsi" w:cs="Garamond Premr Pro"/>
          <w:color w:val="auto"/>
          <w:spacing w:val="6"/>
          <w:sz w:val="20"/>
          <w:szCs w:val="20"/>
        </w:rPr>
        <w:t xml:space="preserve"> (</w:t>
      </w:r>
      <w:proofErr w:type="spellStart"/>
      <w:r w:rsidRPr="006B0481">
        <w:rPr>
          <w:rFonts w:asciiTheme="minorHAnsi" w:hAnsiTheme="minorHAnsi" w:cs="Garamond Premr Pro"/>
          <w:color w:val="auto"/>
          <w:spacing w:val="6"/>
          <w:sz w:val="20"/>
          <w:szCs w:val="20"/>
        </w:rPr>
        <w:t>Aristoplay</w:t>
      </w:r>
      <w:proofErr w:type="spellEnd"/>
      <w:r w:rsidRPr="006B0481">
        <w:rPr>
          <w:rFonts w:asciiTheme="minorHAnsi" w:hAnsiTheme="minorHAnsi" w:cs="Garamond Premr Pro"/>
          <w:color w:val="auto"/>
          <w:spacing w:val="6"/>
          <w:sz w:val="20"/>
          <w:szCs w:val="20"/>
        </w:rPr>
        <w:t xml:space="preserve">; 1992). Nine science card games for ages 8 and up. </w:t>
      </w:r>
      <w:r w:rsidR="00052594">
        <w:rPr>
          <w:rFonts w:asciiTheme="minorHAnsi" w:hAnsiTheme="minorHAnsi" w:cs="Garamond Premr Pro"/>
          <w:color w:val="auto"/>
          <w:spacing w:val="6"/>
          <w:sz w:val="20"/>
          <w:szCs w:val="20"/>
        </w:rPr>
        <w:t>Players guess a mystery object</w:t>
      </w:r>
    </w:p>
    <w:p w14:paraId="5EBAD916" w14:textId="77777777" w:rsidR="000A6E9D" w:rsidRPr="006B0481" w:rsidRDefault="00052594" w:rsidP="00914A83">
      <w:pPr>
        <w:spacing w:after="240"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w:t>
      </w:r>
      <w:r w:rsidR="002B0099" w:rsidRPr="006B0481">
        <w:rPr>
          <w:rFonts w:asciiTheme="minorHAnsi" w:hAnsiTheme="minorHAnsi" w:cs="Garamond Premr Pro"/>
          <w:color w:val="auto"/>
          <w:spacing w:val="6"/>
          <w:sz w:val="20"/>
          <w:szCs w:val="20"/>
        </w:rPr>
        <w:t>lea</w:t>
      </w:r>
      <w:r>
        <w:rPr>
          <w:rFonts w:asciiTheme="minorHAnsi" w:hAnsiTheme="minorHAnsi" w:cs="Garamond Premr Pro"/>
          <w:color w:val="auto"/>
          <w:spacing w:val="6"/>
          <w:sz w:val="20"/>
          <w:szCs w:val="20"/>
        </w:rPr>
        <w:t>f, mineral</w:t>
      </w:r>
      <w:r w:rsidR="002B0099" w:rsidRPr="006B0481">
        <w:rPr>
          <w:rFonts w:asciiTheme="minorHAnsi" w:hAnsiTheme="minorHAnsi" w:cs="Garamond Premr Pro"/>
          <w:color w:val="auto"/>
          <w:spacing w:val="6"/>
          <w:sz w:val="20"/>
          <w:szCs w:val="20"/>
        </w:rPr>
        <w:t xml:space="preserve">, </w:t>
      </w:r>
      <w:r>
        <w:rPr>
          <w:rFonts w:asciiTheme="minorHAnsi" w:hAnsiTheme="minorHAnsi" w:cs="Garamond Premr Pro"/>
          <w:color w:val="auto"/>
          <w:spacing w:val="6"/>
          <w:sz w:val="20"/>
          <w:szCs w:val="20"/>
        </w:rPr>
        <w:t>or reptile category)</w:t>
      </w:r>
      <w:r w:rsidR="002B0099" w:rsidRPr="006B0481">
        <w:rPr>
          <w:rFonts w:asciiTheme="minorHAnsi" w:hAnsiTheme="minorHAnsi" w:cs="Garamond Premr Pro"/>
          <w:color w:val="auto"/>
          <w:spacing w:val="6"/>
          <w:sz w:val="20"/>
          <w:szCs w:val="20"/>
        </w:rPr>
        <w:t xml:space="preserve"> by asking yes-no questions. </w:t>
      </w:r>
      <w:r w:rsidR="002B0099" w:rsidRPr="006B0481">
        <w:rPr>
          <w:rFonts w:asciiTheme="minorHAnsi" w:hAnsiTheme="minorHAnsi" w:cs="Garamond Premr Pro"/>
          <w:sz w:val="20"/>
          <w:szCs w:val="20"/>
        </w:rPr>
        <w:t>Awards:</w:t>
      </w:r>
      <w:r w:rsidR="002B0099" w:rsidRPr="00620587">
        <w:rPr>
          <w:rFonts w:asciiTheme="minorHAnsi" w:hAnsiTheme="minorHAnsi" w:cs="Garamond Premr Pro"/>
          <w:i/>
          <w:sz w:val="20"/>
          <w:szCs w:val="20"/>
        </w:rPr>
        <w:t xml:space="preserve"> Family Fun</w:t>
      </w:r>
      <w:r w:rsidR="002B0099" w:rsidRPr="006B0481">
        <w:rPr>
          <w:rFonts w:asciiTheme="minorHAnsi" w:hAnsiTheme="minorHAnsi" w:cs="Garamond Premr Pro"/>
          <w:sz w:val="20"/>
          <w:szCs w:val="20"/>
        </w:rPr>
        <w:t xml:space="preserve"> Magazine, Toy of the Year Runner-up and Curriculum Product News, Top 100 Products of the Year for 1994.</w:t>
      </w:r>
      <w:r w:rsidR="00914A83">
        <w:rPr>
          <w:rFonts w:asciiTheme="minorHAnsi" w:hAnsiTheme="minorHAnsi" w:cs="Garamond Premr Pro"/>
          <w:sz w:val="20"/>
          <w:szCs w:val="20"/>
        </w:rPr>
        <w:t xml:space="preserve"> Inventor.</w:t>
      </w:r>
    </w:p>
    <w:p w14:paraId="4126FB5B" w14:textId="77777777" w:rsidR="000B3D87" w:rsidRDefault="00F5609A" w:rsidP="00914A83">
      <w:pPr>
        <w:spacing w:line="240" w:lineRule="auto"/>
        <w:rPr>
          <w:rFonts w:asciiTheme="minorHAnsi" w:hAnsiTheme="minorHAnsi" w:cs="Garamond Premr Pro"/>
          <w:color w:val="auto"/>
          <w:spacing w:val="6"/>
          <w:sz w:val="20"/>
          <w:szCs w:val="20"/>
        </w:rPr>
      </w:pPr>
      <w:r>
        <w:rPr>
          <w:rFonts w:asciiTheme="minorHAnsi" w:hAnsiTheme="minorHAnsi" w:cs="Garamond Premr Pro"/>
          <w:b/>
          <w:bCs/>
          <w:color w:val="auto"/>
          <w:spacing w:val="6"/>
          <w:sz w:val="20"/>
          <w:szCs w:val="20"/>
        </w:rPr>
        <w:t>Constellation Station</w:t>
      </w:r>
      <w:r w:rsidR="000B3D87">
        <w:rPr>
          <w:rFonts w:asciiTheme="minorHAnsi" w:hAnsiTheme="minorHAnsi" w:cs="Garamond Premr Pro"/>
          <w:b/>
          <w:bCs/>
          <w:color w:val="auto"/>
          <w:spacing w:val="6"/>
          <w:sz w:val="20"/>
          <w:szCs w:val="20"/>
        </w:rPr>
        <w:t xml:space="preserve">, Knights and Castles, Where in the </w:t>
      </w:r>
      <w:proofErr w:type="gramStart"/>
      <w:r w:rsidR="000B3D87">
        <w:rPr>
          <w:rFonts w:asciiTheme="minorHAnsi" w:hAnsiTheme="minorHAnsi" w:cs="Garamond Premr Pro"/>
          <w:b/>
          <w:bCs/>
          <w:color w:val="auto"/>
          <w:spacing w:val="6"/>
          <w:sz w:val="20"/>
          <w:szCs w:val="20"/>
        </w:rPr>
        <w:t>World?,</w:t>
      </w:r>
      <w:proofErr w:type="gramEnd"/>
      <w:r w:rsidR="000B3D87">
        <w:rPr>
          <w:rFonts w:asciiTheme="minorHAnsi" w:hAnsiTheme="minorHAnsi" w:cs="Garamond Premr Pro"/>
          <w:b/>
          <w:bCs/>
          <w:color w:val="auto"/>
          <w:spacing w:val="6"/>
          <w:sz w:val="20"/>
          <w:szCs w:val="20"/>
        </w:rPr>
        <w:t xml:space="preserve"> Made for Trade</w:t>
      </w:r>
      <w:r w:rsidR="000B3D87">
        <w:rPr>
          <w:rFonts w:asciiTheme="minorHAnsi" w:hAnsiTheme="minorHAnsi" w:cs="Garamond Premr Pro"/>
          <w:color w:val="auto"/>
          <w:spacing w:val="6"/>
          <w:sz w:val="20"/>
          <w:szCs w:val="20"/>
        </w:rPr>
        <w:t xml:space="preserve"> (</w:t>
      </w:r>
      <w:proofErr w:type="spellStart"/>
      <w:r w:rsidR="000B3D87">
        <w:rPr>
          <w:rFonts w:asciiTheme="minorHAnsi" w:hAnsiTheme="minorHAnsi" w:cs="Garamond Premr Pro"/>
          <w:color w:val="auto"/>
          <w:spacing w:val="6"/>
          <w:sz w:val="20"/>
          <w:szCs w:val="20"/>
        </w:rPr>
        <w:t>Aristoplay</w:t>
      </w:r>
      <w:proofErr w:type="spellEnd"/>
      <w:r w:rsidR="000B3D87">
        <w:rPr>
          <w:rFonts w:asciiTheme="minorHAnsi" w:hAnsiTheme="minorHAnsi" w:cs="Garamond Premr Pro"/>
          <w:color w:val="auto"/>
          <w:spacing w:val="6"/>
          <w:sz w:val="20"/>
          <w:szCs w:val="20"/>
        </w:rPr>
        <w:t>; 1991).</w:t>
      </w:r>
    </w:p>
    <w:p w14:paraId="0F85AE26" w14:textId="77777777" w:rsidR="00F5609A" w:rsidRPr="006B0481" w:rsidRDefault="004B6E2A" w:rsidP="004B6E2A">
      <w:pPr>
        <w:spacing w:line="240" w:lineRule="auto"/>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I oversaw</w:t>
      </w:r>
      <w:r w:rsidR="000B3D87">
        <w:rPr>
          <w:rFonts w:asciiTheme="minorHAnsi" w:hAnsiTheme="minorHAnsi" w:cs="Garamond Premr Pro"/>
          <w:color w:val="auto"/>
          <w:spacing w:val="6"/>
          <w:sz w:val="20"/>
          <w:szCs w:val="20"/>
        </w:rPr>
        <w:t xml:space="preserve"> improved, enhanced, and updated editions of these and oth</w:t>
      </w:r>
      <w:r w:rsidR="000B3D87" w:rsidRPr="00532899">
        <w:rPr>
          <w:rFonts w:asciiTheme="minorHAnsi" w:hAnsiTheme="minorHAnsi" w:cs="Garamond Premr Pro"/>
          <w:color w:val="auto"/>
          <w:spacing w:val="6"/>
          <w:kern w:val="20"/>
          <w:sz w:val="20"/>
          <w:szCs w:val="20"/>
        </w:rPr>
        <w:t xml:space="preserve">er </w:t>
      </w:r>
      <w:r w:rsidR="00070650" w:rsidRPr="00532899">
        <w:rPr>
          <w:rFonts w:asciiTheme="minorHAnsi" w:hAnsiTheme="minorHAnsi" w:cs="Garamond Premr Pro"/>
          <w:color w:val="auto"/>
          <w:spacing w:val="6"/>
          <w:kern w:val="20"/>
          <w:sz w:val="20"/>
          <w:szCs w:val="20"/>
        </w:rPr>
        <w:t xml:space="preserve">classic </w:t>
      </w:r>
      <w:r w:rsidR="000B3D87" w:rsidRPr="00532899">
        <w:rPr>
          <w:rFonts w:asciiTheme="minorHAnsi" w:hAnsiTheme="minorHAnsi" w:cs="Garamond Premr Pro"/>
          <w:color w:val="auto"/>
          <w:spacing w:val="6"/>
          <w:kern w:val="20"/>
          <w:sz w:val="20"/>
          <w:szCs w:val="20"/>
        </w:rPr>
        <w:t>games,</w:t>
      </w:r>
      <w:r w:rsidR="00070650" w:rsidRPr="00532899">
        <w:rPr>
          <w:rFonts w:asciiTheme="minorHAnsi" w:hAnsiTheme="minorHAnsi" w:cs="Garamond Premr Pro"/>
          <w:color w:val="auto"/>
          <w:spacing w:val="6"/>
          <w:kern w:val="20"/>
          <w:sz w:val="20"/>
          <w:szCs w:val="20"/>
        </w:rPr>
        <w:t xml:space="preserve"> writing and editing </w:t>
      </w:r>
      <w:r w:rsidR="000B3D87" w:rsidRPr="00532899">
        <w:rPr>
          <w:rFonts w:asciiTheme="minorHAnsi" w:hAnsiTheme="minorHAnsi" w:cs="Garamond Premr Pro"/>
          <w:color w:val="auto"/>
          <w:spacing w:val="6"/>
          <w:kern w:val="20"/>
          <w:sz w:val="20"/>
          <w:szCs w:val="20"/>
        </w:rPr>
        <w:t>ru</w:t>
      </w:r>
      <w:r w:rsidRPr="00532899">
        <w:rPr>
          <w:rFonts w:asciiTheme="minorHAnsi" w:hAnsiTheme="minorHAnsi" w:cs="Garamond Premr Pro"/>
          <w:color w:val="auto"/>
          <w:spacing w:val="6"/>
          <w:kern w:val="20"/>
          <w:sz w:val="20"/>
          <w:szCs w:val="20"/>
        </w:rPr>
        <w:t>les and question or fact cards and tweaking game play</w:t>
      </w:r>
      <w:r w:rsidR="00070650" w:rsidRPr="00532899">
        <w:rPr>
          <w:rFonts w:asciiTheme="minorHAnsi" w:hAnsiTheme="minorHAnsi" w:cs="Garamond Premr Pro"/>
          <w:color w:val="auto"/>
          <w:spacing w:val="6"/>
          <w:kern w:val="20"/>
          <w:sz w:val="20"/>
          <w:szCs w:val="20"/>
        </w:rPr>
        <w:t xml:space="preserve">, art design, </w:t>
      </w:r>
      <w:r w:rsidR="00070650">
        <w:rPr>
          <w:rFonts w:asciiTheme="minorHAnsi" w:hAnsiTheme="minorHAnsi" w:cs="Garamond Premr Pro"/>
          <w:color w:val="auto"/>
          <w:spacing w:val="6"/>
          <w:sz w:val="20"/>
          <w:szCs w:val="20"/>
        </w:rPr>
        <w:t>and box copy</w:t>
      </w:r>
      <w:r>
        <w:rPr>
          <w:rFonts w:asciiTheme="minorHAnsi" w:hAnsiTheme="minorHAnsi" w:cs="Garamond Premr Pro"/>
          <w:color w:val="auto"/>
          <w:spacing w:val="6"/>
          <w:sz w:val="20"/>
          <w:szCs w:val="20"/>
        </w:rPr>
        <w:t>.</w:t>
      </w:r>
    </w:p>
    <w:p w14:paraId="1676A45A"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Island Alive!</w:t>
      </w:r>
      <w:r w:rsidRPr="006B0481">
        <w:rPr>
          <w:rFonts w:asciiTheme="minorHAnsi" w:hAnsiTheme="minorHAnsi" w:cs="Garamond Premr Pro"/>
          <w:color w:val="auto"/>
          <w:spacing w:val="6"/>
          <w:sz w:val="20"/>
          <w:szCs w:val="20"/>
        </w:rPr>
        <w:t xml:space="preserve"> (Scholastic </w:t>
      </w:r>
      <w:proofErr w:type="spellStart"/>
      <w:r w:rsidRPr="006B0481">
        <w:rPr>
          <w:rFonts w:asciiTheme="minorHAnsi" w:hAnsiTheme="minorHAnsi" w:cs="Garamond Premr Pro"/>
          <w:color w:val="auto"/>
          <w:spacing w:val="6"/>
          <w:sz w:val="20"/>
          <w:szCs w:val="20"/>
        </w:rPr>
        <w:t>SuperScience</w:t>
      </w:r>
      <w:proofErr w:type="spellEnd"/>
      <w:r w:rsidRPr="006B0481">
        <w:rPr>
          <w:rFonts w:asciiTheme="minorHAnsi" w:hAnsiTheme="minorHAnsi" w:cs="Garamond Premr Pro"/>
          <w:color w:val="auto"/>
          <w:spacing w:val="6"/>
          <w:sz w:val="20"/>
          <w:szCs w:val="20"/>
        </w:rPr>
        <w:t xml:space="preserve">; 1989). </w:t>
      </w:r>
      <w:r w:rsidR="00162A18">
        <w:rPr>
          <w:rFonts w:asciiTheme="minorHAnsi" w:hAnsiTheme="minorHAnsi" w:cs="Garamond Premr Pro"/>
          <w:color w:val="auto"/>
          <w:spacing w:val="6"/>
          <w:sz w:val="20"/>
          <w:szCs w:val="20"/>
        </w:rPr>
        <w:t>Board game s</w:t>
      </w:r>
      <w:r w:rsidRPr="006B0481">
        <w:rPr>
          <w:rFonts w:asciiTheme="minorHAnsi" w:hAnsiTheme="minorHAnsi" w:cs="Garamond Premr Pro"/>
          <w:color w:val="auto"/>
          <w:spacing w:val="6"/>
          <w:sz w:val="20"/>
          <w:szCs w:val="20"/>
        </w:rPr>
        <w:t xml:space="preserve">imulation of how a </w:t>
      </w:r>
      <w:r w:rsidR="00162A18">
        <w:rPr>
          <w:rFonts w:asciiTheme="minorHAnsi" w:hAnsiTheme="minorHAnsi" w:cs="Garamond Premr Pro"/>
          <w:color w:val="auto"/>
          <w:spacing w:val="6"/>
          <w:sz w:val="20"/>
          <w:szCs w:val="20"/>
        </w:rPr>
        <w:t xml:space="preserve">devastated </w:t>
      </w:r>
      <w:r w:rsidRPr="006B0481">
        <w:rPr>
          <w:rFonts w:asciiTheme="minorHAnsi" w:hAnsiTheme="minorHAnsi" w:cs="Garamond Premr Pro"/>
          <w:color w:val="auto"/>
          <w:spacing w:val="6"/>
          <w:sz w:val="20"/>
          <w:szCs w:val="20"/>
        </w:rPr>
        <w:t xml:space="preserve">volcanic island </w:t>
      </w:r>
    </w:p>
    <w:p w14:paraId="608BBB2E" w14:textId="77777777" w:rsidR="000A6E9D" w:rsidRPr="006B0481" w:rsidRDefault="002B0099">
      <w:pPr>
        <w:spacing w:line="280" w:lineRule="atLeast"/>
        <w:ind w:left="288"/>
        <w:rPr>
          <w:rFonts w:asciiTheme="minorHAnsi" w:hAnsiTheme="minorHAnsi" w:cs="Garamond Premr Pro"/>
          <w:b/>
          <w:bCs/>
          <w:color w:val="auto"/>
          <w:spacing w:val="6"/>
          <w:sz w:val="36"/>
          <w:szCs w:val="36"/>
        </w:rPr>
      </w:pPr>
      <w:r w:rsidRPr="006B0481">
        <w:rPr>
          <w:rFonts w:asciiTheme="minorHAnsi" w:hAnsiTheme="minorHAnsi" w:cs="Garamond Premr Pro"/>
          <w:color w:val="auto"/>
          <w:spacing w:val="6"/>
          <w:sz w:val="20"/>
          <w:szCs w:val="20"/>
        </w:rPr>
        <w:t xml:space="preserve">becomes </w:t>
      </w:r>
      <w:r w:rsidR="00162A18">
        <w:rPr>
          <w:rFonts w:asciiTheme="minorHAnsi" w:hAnsiTheme="minorHAnsi" w:cs="Garamond Premr Pro"/>
          <w:color w:val="auto"/>
          <w:spacing w:val="6"/>
          <w:sz w:val="20"/>
          <w:szCs w:val="20"/>
        </w:rPr>
        <w:t>re</w:t>
      </w:r>
      <w:r w:rsidRPr="006B0481">
        <w:rPr>
          <w:rFonts w:asciiTheme="minorHAnsi" w:hAnsiTheme="minorHAnsi" w:cs="Garamond Premr Pro"/>
          <w:color w:val="auto"/>
          <w:spacing w:val="6"/>
          <w:sz w:val="20"/>
          <w:szCs w:val="20"/>
        </w:rPr>
        <w:t>populated with plant and animal species</w:t>
      </w:r>
      <w:r w:rsidR="00162A18">
        <w:rPr>
          <w:rFonts w:asciiTheme="minorHAnsi" w:hAnsiTheme="minorHAnsi" w:cs="Garamond Premr Pro"/>
          <w:color w:val="auto"/>
          <w:spacing w:val="6"/>
          <w:sz w:val="20"/>
          <w:szCs w:val="20"/>
        </w:rPr>
        <w:t>.</w:t>
      </w:r>
      <w:r w:rsidR="00914A83">
        <w:rPr>
          <w:rFonts w:asciiTheme="minorHAnsi" w:hAnsiTheme="minorHAnsi" w:cs="Garamond Premr Pro"/>
          <w:color w:val="auto"/>
          <w:spacing w:val="6"/>
          <w:sz w:val="20"/>
          <w:szCs w:val="20"/>
        </w:rPr>
        <w:t xml:space="preserve"> Inventor.</w:t>
      </w:r>
    </w:p>
    <w:p w14:paraId="6B98AD2C" w14:textId="77777777" w:rsidR="000A6E9D" w:rsidRPr="006B0481" w:rsidRDefault="002B0099">
      <w:pPr>
        <w:spacing w:line="800" w:lineRule="atLeast"/>
        <w:rPr>
          <w:rFonts w:asciiTheme="minorHAnsi" w:hAnsiTheme="minorHAnsi" w:cs="Garamond Premr Pro"/>
          <w:b/>
          <w:bCs/>
          <w:color w:val="auto"/>
          <w:spacing w:val="6"/>
          <w:sz w:val="36"/>
          <w:szCs w:val="36"/>
        </w:rPr>
      </w:pPr>
      <w:r w:rsidRPr="006B0481">
        <w:rPr>
          <w:rFonts w:asciiTheme="minorHAnsi" w:hAnsiTheme="minorHAnsi" w:cs="Garamond Premr Pro"/>
          <w:b/>
          <w:bCs/>
          <w:color w:val="auto"/>
          <w:spacing w:val="6"/>
          <w:sz w:val="36"/>
          <w:szCs w:val="36"/>
        </w:rPr>
        <w:t>Radio Scripts and Television Materials</w:t>
      </w:r>
    </w:p>
    <w:p w14:paraId="5B386C8A"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Kinetic City Super Crew</w:t>
      </w:r>
      <w:r w:rsidRPr="006B0481">
        <w:rPr>
          <w:rFonts w:asciiTheme="minorHAnsi" w:hAnsiTheme="minorHAnsi" w:cs="Garamond Premr Pro"/>
          <w:color w:val="auto"/>
          <w:spacing w:val="6"/>
          <w:sz w:val="20"/>
          <w:szCs w:val="20"/>
        </w:rPr>
        <w:t xml:space="preserve"> (1994-95; AAAS). Humorous radio </w:t>
      </w:r>
      <w:r w:rsidR="000B3C0B">
        <w:rPr>
          <w:rFonts w:asciiTheme="minorHAnsi" w:hAnsiTheme="minorHAnsi" w:cs="Garamond Premr Pro"/>
          <w:color w:val="auto"/>
          <w:spacing w:val="6"/>
          <w:sz w:val="20"/>
          <w:szCs w:val="20"/>
        </w:rPr>
        <w:t xml:space="preserve">and web </w:t>
      </w:r>
      <w:r w:rsidRPr="006B0481">
        <w:rPr>
          <w:rFonts w:asciiTheme="minorHAnsi" w:hAnsiTheme="minorHAnsi" w:cs="Garamond Premr Pro"/>
          <w:color w:val="auto"/>
          <w:spacing w:val="6"/>
          <w:sz w:val="20"/>
          <w:szCs w:val="20"/>
        </w:rPr>
        <w:t>adventure</w:t>
      </w:r>
      <w:r w:rsidR="000B3C0B">
        <w:rPr>
          <w:rFonts w:asciiTheme="minorHAnsi" w:hAnsiTheme="minorHAnsi" w:cs="Garamond Premr Pro"/>
          <w:color w:val="auto"/>
          <w:spacing w:val="6"/>
          <w:sz w:val="20"/>
          <w:szCs w:val="20"/>
        </w:rPr>
        <w:t xml:space="preserve"> show</w:t>
      </w:r>
      <w:r w:rsidRPr="006B0481">
        <w:rPr>
          <w:rFonts w:asciiTheme="minorHAnsi" w:hAnsiTheme="minorHAnsi" w:cs="Garamond Premr Pro"/>
          <w:color w:val="auto"/>
          <w:spacing w:val="6"/>
          <w:sz w:val="20"/>
          <w:szCs w:val="20"/>
        </w:rPr>
        <w:t>, ages 8 and up.</w:t>
      </w:r>
    </w:p>
    <w:p w14:paraId="1EA8D834"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 xml:space="preserve">Science-based mystery stories </w:t>
      </w:r>
      <w:r w:rsidR="008412C3">
        <w:rPr>
          <w:rFonts w:asciiTheme="minorHAnsi" w:hAnsiTheme="minorHAnsi" w:cs="Garamond Premr Pro"/>
          <w:color w:val="auto"/>
          <w:spacing w:val="6"/>
          <w:sz w:val="20"/>
          <w:szCs w:val="20"/>
        </w:rPr>
        <w:t>include</w:t>
      </w:r>
      <w:r w:rsidRPr="006B0481">
        <w:rPr>
          <w:rFonts w:asciiTheme="minorHAnsi" w:hAnsiTheme="minorHAnsi" w:cs="Garamond Premr Pro"/>
          <w:color w:val="auto"/>
          <w:spacing w:val="6"/>
          <w:sz w:val="20"/>
          <w:szCs w:val="20"/>
        </w:rPr>
        <w:t xml:space="preserve"> hands-on activities in a magazine format. Authored four episodes:</w:t>
      </w:r>
    </w:p>
    <w:p w14:paraId="4E7B1636" w14:textId="77777777" w:rsidR="000A6E9D" w:rsidRPr="006B0481" w:rsidRDefault="002B0099">
      <w:pPr>
        <w:spacing w:line="32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b/>
        <w:t>Episode 28 “Flower Power: or the Case of the Burst Bubble World.”</w:t>
      </w:r>
    </w:p>
    <w:p w14:paraId="630FEEDB"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b/>
        <w:t>Episode 21 “the Case of the Unidentified Flashing Object”</w:t>
      </w:r>
    </w:p>
    <w:p w14:paraId="754B2E35"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b/>
        <w:t>Episode 15 “The Case of the Biggest Little Theme Park in Texas”</w:t>
      </w:r>
    </w:p>
    <w:p w14:paraId="6038A19C"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b/>
        <w:t>Episode 6 “The 17-Year Drum Corps, an Off-Key Case If We Ever Heard One”</w:t>
      </w:r>
    </w:p>
    <w:p w14:paraId="779CCF56" w14:textId="77777777" w:rsidR="000A6E9D" w:rsidRPr="006B0481" w:rsidRDefault="002B0099">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Magic School Bus Animated Television Show</w:t>
      </w:r>
      <w:r w:rsidRPr="006B0481">
        <w:rPr>
          <w:rFonts w:asciiTheme="minorHAnsi" w:hAnsiTheme="minorHAnsi" w:cs="Garamond Premr Pro"/>
          <w:color w:val="auto"/>
          <w:spacing w:val="6"/>
          <w:sz w:val="20"/>
          <w:szCs w:val="20"/>
        </w:rPr>
        <w:t xml:space="preserve"> (Scholastic Productions</w:t>
      </w:r>
      <w:r w:rsidR="00C631CF">
        <w:rPr>
          <w:rFonts w:asciiTheme="minorHAnsi" w:hAnsiTheme="minorHAnsi" w:cs="Garamond Premr Pro"/>
          <w:color w:val="auto"/>
          <w:spacing w:val="6"/>
          <w:sz w:val="20"/>
          <w:szCs w:val="20"/>
        </w:rPr>
        <w:t>, 1993-95</w:t>
      </w:r>
      <w:r w:rsidRPr="006B0481">
        <w:rPr>
          <w:rFonts w:asciiTheme="minorHAnsi" w:hAnsiTheme="minorHAnsi" w:cs="Garamond Premr Pro"/>
          <w:color w:val="auto"/>
          <w:spacing w:val="6"/>
          <w:sz w:val="20"/>
          <w:szCs w:val="20"/>
        </w:rPr>
        <w:t>).</w:t>
      </w:r>
    </w:p>
    <w:p w14:paraId="55CB0523" w14:textId="77777777" w:rsidR="000A6E9D" w:rsidRPr="006B0481" w:rsidRDefault="00C631CF">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As science education consultant, w</w:t>
      </w:r>
      <w:r w:rsidR="002B0099" w:rsidRPr="006B0481">
        <w:rPr>
          <w:rFonts w:asciiTheme="minorHAnsi" w:hAnsiTheme="minorHAnsi" w:cs="Garamond Premr Pro"/>
          <w:color w:val="auto"/>
          <w:spacing w:val="6"/>
          <w:sz w:val="20"/>
          <w:szCs w:val="20"/>
        </w:rPr>
        <w:t xml:space="preserve">rote 25-page+ documents of concepts, facts, activities, </w:t>
      </w:r>
      <w:r>
        <w:rPr>
          <w:rFonts w:asciiTheme="minorHAnsi" w:hAnsiTheme="minorHAnsi" w:cs="Garamond Premr Pro"/>
          <w:color w:val="auto"/>
          <w:spacing w:val="6"/>
          <w:sz w:val="20"/>
          <w:szCs w:val="20"/>
        </w:rPr>
        <w:t>resources and more for shows about dinosaurs, energy, matter, the nervous system, structure, and archaeology.</w:t>
      </w:r>
    </w:p>
    <w:p w14:paraId="6890E2F5" w14:textId="2522D16C" w:rsidR="003454C8" w:rsidRPr="006B0481" w:rsidRDefault="0053025B" w:rsidP="003454C8">
      <w:pPr>
        <w:spacing w:line="800" w:lineRule="atLeast"/>
        <w:rPr>
          <w:rFonts w:asciiTheme="minorHAnsi" w:hAnsiTheme="minorHAnsi" w:cs="Garamond Premr Pro"/>
          <w:b/>
          <w:bCs/>
          <w:color w:val="auto"/>
          <w:spacing w:val="6"/>
          <w:sz w:val="36"/>
          <w:szCs w:val="36"/>
        </w:rPr>
      </w:pPr>
      <w:r>
        <w:rPr>
          <w:rFonts w:asciiTheme="minorHAnsi" w:hAnsiTheme="minorHAnsi" w:cs="Garamond Premr Pro"/>
          <w:b/>
          <w:bCs/>
          <w:color w:val="auto"/>
          <w:spacing w:val="6"/>
          <w:sz w:val="36"/>
          <w:szCs w:val="36"/>
        </w:rPr>
        <w:t xml:space="preserve">Select </w:t>
      </w:r>
      <w:r w:rsidR="000779F6">
        <w:rPr>
          <w:rFonts w:asciiTheme="minorHAnsi" w:hAnsiTheme="minorHAnsi" w:cs="Garamond Premr Pro"/>
          <w:b/>
          <w:bCs/>
          <w:color w:val="auto"/>
          <w:spacing w:val="6"/>
          <w:sz w:val="36"/>
          <w:szCs w:val="36"/>
        </w:rPr>
        <w:t>Web</w:t>
      </w:r>
      <w:r w:rsidR="003454C8" w:rsidRPr="006B0481">
        <w:rPr>
          <w:rFonts w:asciiTheme="minorHAnsi" w:hAnsiTheme="minorHAnsi" w:cs="Garamond Premr Pro"/>
          <w:b/>
          <w:bCs/>
          <w:color w:val="auto"/>
          <w:spacing w:val="6"/>
          <w:sz w:val="36"/>
          <w:szCs w:val="36"/>
        </w:rPr>
        <w:t xml:space="preserve"> </w:t>
      </w:r>
      <w:r w:rsidR="00B51E03">
        <w:rPr>
          <w:rFonts w:asciiTheme="minorHAnsi" w:hAnsiTheme="minorHAnsi" w:cs="Garamond Premr Pro"/>
          <w:b/>
          <w:bCs/>
          <w:color w:val="auto"/>
          <w:spacing w:val="6"/>
          <w:sz w:val="36"/>
          <w:szCs w:val="36"/>
        </w:rPr>
        <w:t xml:space="preserve">Games, Web </w:t>
      </w:r>
      <w:r w:rsidR="003454C8" w:rsidRPr="006B0481">
        <w:rPr>
          <w:rFonts w:asciiTheme="minorHAnsi" w:hAnsiTheme="minorHAnsi" w:cs="Garamond Premr Pro"/>
          <w:b/>
          <w:bCs/>
          <w:color w:val="auto"/>
          <w:spacing w:val="6"/>
          <w:sz w:val="36"/>
          <w:szCs w:val="36"/>
        </w:rPr>
        <w:t>Content</w:t>
      </w:r>
      <w:r w:rsidR="00B51E03">
        <w:rPr>
          <w:rFonts w:asciiTheme="minorHAnsi" w:hAnsiTheme="minorHAnsi" w:cs="Garamond Premr Pro"/>
          <w:b/>
          <w:bCs/>
          <w:color w:val="auto"/>
          <w:spacing w:val="6"/>
          <w:sz w:val="36"/>
          <w:szCs w:val="36"/>
        </w:rPr>
        <w:t xml:space="preserve"> and Magazine Articles</w:t>
      </w:r>
    </w:p>
    <w:p w14:paraId="195FC9A4" w14:textId="77777777" w:rsidR="00D949C8" w:rsidRPr="006B0481" w:rsidRDefault="00D949C8" w:rsidP="00D949C8">
      <w:pPr>
        <w:spacing w:before="120" w:line="280" w:lineRule="atLeast"/>
        <w:ind w:left="288" w:hanging="288"/>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lastRenderedPageBreak/>
        <w:t xml:space="preserve">SEED </w:t>
      </w:r>
      <w:r w:rsidRPr="006B0481">
        <w:rPr>
          <w:rFonts w:asciiTheme="minorHAnsi" w:hAnsiTheme="minorHAnsi" w:cs="Garamond Premr Pro"/>
          <w:color w:val="auto"/>
          <w:spacing w:val="6"/>
          <w:sz w:val="20"/>
          <w:szCs w:val="20"/>
        </w:rPr>
        <w:t>(Schlumberger Excellence in Educational Development, 2007-</w:t>
      </w:r>
      <w:r>
        <w:rPr>
          <w:rFonts w:asciiTheme="minorHAnsi" w:hAnsiTheme="minorHAnsi" w:cs="Garamond Premr Pro"/>
          <w:color w:val="auto"/>
          <w:spacing w:val="6"/>
          <w:sz w:val="20"/>
          <w:szCs w:val="20"/>
        </w:rPr>
        <w:t>12</w:t>
      </w:r>
      <w:r w:rsidRPr="006B0481">
        <w:rPr>
          <w:rFonts w:asciiTheme="minorHAnsi" w:hAnsiTheme="minorHAnsi" w:cs="Garamond Premr Pro"/>
          <w:color w:val="auto"/>
          <w:spacing w:val="6"/>
          <w:sz w:val="20"/>
          <w:szCs w:val="20"/>
        </w:rPr>
        <w:t>).</w:t>
      </w:r>
      <w:r>
        <w:rPr>
          <w:rFonts w:asciiTheme="minorHAnsi" w:hAnsiTheme="minorHAnsi" w:cs="Garamond Premr Pro"/>
          <w:color w:val="auto"/>
          <w:spacing w:val="6"/>
          <w:sz w:val="20"/>
          <w:szCs w:val="20"/>
        </w:rPr>
        <w:t xml:space="preserve"> Numerous science articles on lightning, volcanoes, hurricanes, floods, nutrition, influenza, near-earth objects, and more</w:t>
      </w:r>
      <w:r w:rsidRPr="006B0481">
        <w:rPr>
          <w:rFonts w:asciiTheme="minorHAnsi" w:hAnsiTheme="minorHAnsi" w:cs="Garamond Premr Pro"/>
          <w:color w:val="auto"/>
          <w:spacing w:val="6"/>
          <w:sz w:val="20"/>
          <w:szCs w:val="20"/>
        </w:rPr>
        <w:t>.</w:t>
      </w:r>
    </w:p>
    <w:p w14:paraId="0AC75CFE" w14:textId="77777777" w:rsidR="003454C8" w:rsidRDefault="003454C8" w:rsidP="003454C8">
      <w:pPr>
        <w:spacing w:before="120" w:line="280" w:lineRule="atLeast"/>
        <w:ind w:left="288" w:hanging="288"/>
        <w:rPr>
          <w:rFonts w:asciiTheme="minorHAnsi" w:hAnsiTheme="minorHAnsi" w:cs="Garamond Premr Pro"/>
          <w:b/>
          <w:bCs/>
          <w:color w:val="auto"/>
          <w:spacing w:val="6"/>
          <w:sz w:val="20"/>
          <w:szCs w:val="20"/>
        </w:rPr>
      </w:pPr>
      <w:r>
        <w:rPr>
          <w:rFonts w:asciiTheme="minorHAnsi" w:hAnsiTheme="minorHAnsi" w:cs="Garamond Premr Pro"/>
          <w:b/>
          <w:bCs/>
          <w:color w:val="auto"/>
          <w:spacing w:val="6"/>
          <w:sz w:val="20"/>
          <w:szCs w:val="20"/>
        </w:rPr>
        <w:t xml:space="preserve">Elephants Without Borders </w:t>
      </w:r>
      <w:r w:rsidRPr="00833C8D">
        <w:rPr>
          <w:rFonts w:asciiTheme="minorHAnsi" w:hAnsiTheme="minorHAnsi" w:cs="Garamond Premr Pro"/>
          <w:bCs/>
          <w:color w:val="auto"/>
          <w:spacing w:val="6"/>
          <w:sz w:val="20"/>
          <w:szCs w:val="20"/>
        </w:rPr>
        <w:t>(a white paper for Feld Entertainment, 2007)</w:t>
      </w:r>
      <w:r>
        <w:rPr>
          <w:rFonts w:asciiTheme="minorHAnsi" w:hAnsiTheme="minorHAnsi" w:cs="Garamond Premr Pro"/>
          <w:bCs/>
          <w:color w:val="auto"/>
          <w:spacing w:val="6"/>
          <w:sz w:val="20"/>
          <w:szCs w:val="20"/>
        </w:rPr>
        <w:t xml:space="preserve">. This extensively researched report details the state of the Asian elephant in the world today, particularly the sustainability of wild populations and issues of concern for domesticated, circus, and zoo elephants. </w:t>
      </w:r>
    </w:p>
    <w:p w14:paraId="1D472988" w14:textId="77777777" w:rsidR="003454C8" w:rsidRPr="006B0481" w:rsidRDefault="003454C8" w:rsidP="003454C8">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Grolier Multimedia Encyclopedia</w:t>
      </w:r>
      <w:r>
        <w:rPr>
          <w:rFonts w:asciiTheme="minorHAnsi" w:hAnsiTheme="minorHAnsi" w:cs="Garamond Premr Pro"/>
          <w:color w:val="auto"/>
          <w:spacing w:val="6"/>
          <w:sz w:val="20"/>
          <w:szCs w:val="20"/>
        </w:rPr>
        <w:t xml:space="preserve"> (Grolier; 2000–2006). Many </w:t>
      </w:r>
      <w:r w:rsidRPr="00001D6C">
        <w:rPr>
          <w:rFonts w:asciiTheme="minorHAnsi" w:hAnsiTheme="minorHAnsi" w:cs="Garamond Premr Pro"/>
          <w:i/>
          <w:color w:val="auto"/>
          <w:spacing w:val="6"/>
          <w:sz w:val="20"/>
          <w:szCs w:val="20"/>
        </w:rPr>
        <w:t>hundreds</w:t>
      </w:r>
      <w:r w:rsidRPr="006B0481">
        <w:rPr>
          <w:rFonts w:asciiTheme="minorHAnsi" w:hAnsiTheme="minorHAnsi" w:cs="Garamond Premr Pro"/>
          <w:color w:val="auto"/>
          <w:spacing w:val="6"/>
          <w:sz w:val="20"/>
          <w:szCs w:val="20"/>
        </w:rPr>
        <w:t xml:space="preserve"> of </w:t>
      </w:r>
      <w:r>
        <w:rPr>
          <w:rFonts w:asciiTheme="minorHAnsi" w:hAnsiTheme="minorHAnsi" w:cs="Garamond Premr Pro"/>
          <w:color w:val="auto"/>
          <w:spacing w:val="6"/>
          <w:sz w:val="20"/>
          <w:szCs w:val="20"/>
        </w:rPr>
        <w:t>educational and entertaining</w:t>
      </w:r>
      <w:r w:rsidRPr="006B0481">
        <w:rPr>
          <w:rFonts w:asciiTheme="minorHAnsi" w:hAnsiTheme="minorHAnsi" w:cs="Garamond Premr Pro"/>
          <w:color w:val="auto"/>
          <w:spacing w:val="6"/>
          <w:sz w:val="20"/>
          <w:szCs w:val="20"/>
        </w:rPr>
        <w:t xml:space="preserve"> </w:t>
      </w:r>
    </w:p>
    <w:p w14:paraId="4E111528" w14:textId="77777777" w:rsidR="003454C8" w:rsidRPr="006B0481" w:rsidRDefault="003454C8" w:rsidP="003454C8">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games and puzzles for middle school children, including math challenges, word searches, picture puzzles, time line games, quizzes, and others. I also wrot</w:t>
      </w:r>
      <w:r>
        <w:rPr>
          <w:rFonts w:asciiTheme="minorHAnsi" w:hAnsiTheme="minorHAnsi" w:cs="Garamond Premr Pro"/>
          <w:color w:val="auto"/>
          <w:spacing w:val="6"/>
          <w:sz w:val="20"/>
          <w:szCs w:val="20"/>
        </w:rPr>
        <w:t>e 420 “Today in History” essays!</w:t>
      </w:r>
    </w:p>
    <w:p w14:paraId="006575B4" w14:textId="77777777" w:rsidR="003454C8" w:rsidRPr="006B0481" w:rsidRDefault="003454C8" w:rsidP="003454C8">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New Book of Knowledge</w:t>
      </w:r>
      <w:r w:rsidRPr="006B0481">
        <w:rPr>
          <w:rFonts w:asciiTheme="minorHAnsi" w:hAnsiTheme="minorHAnsi" w:cs="Garamond Premr Pro"/>
          <w:color w:val="auto"/>
          <w:spacing w:val="6"/>
          <w:sz w:val="20"/>
          <w:szCs w:val="20"/>
        </w:rPr>
        <w:t xml:space="preserve"> (Grolier; 1999–2000). Dozens of online games and puzzles</w:t>
      </w:r>
      <w:r>
        <w:rPr>
          <w:rFonts w:asciiTheme="minorHAnsi" w:hAnsiTheme="minorHAnsi" w:cs="Garamond Premr Pro"/>
          <w:color w:val="auto"/>
          <w:spacing w:val="6"/>
          <w:sz w:val="20"/>
          <w:szCs w:val="20"/>
        </w:rPr>
        <w:t xml:space="preserve"> for children ages</w:t>
      </w:r>
    </w:p>
    <w:p w14:paraId="4F612985" w14:textId="77777777" w:rsidR="003454C8" w:rsidRPr="006B0481" w:rsidRDefault="003454C8" w:rsidP="003454C8">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8 to 12 who use Grolier's N.B.K. online encyclopedia. Titles include</w:t>
      </w:r>
      <w:r>
        <w:rPr>
          <w:rFonts w:asciiTheme="minorHAnsi" w:hAnsiTheme="minorHAnsi" w:cs="Garamond Premr Pro"/>
          <w:color w:val="auto"/>
          <w:spacing w:val="6"/>
          <w:sz w:val="20"/>
          <w:szCs w:val="20"/>
        </w:rPr>
        <w:t xml:space="preserve"> </w:t>
      </w:r>
      <w:r w:rsidRPr="006B0481">
        <w:rPr>
          <w:rFonts w:asciiTheme="minorHAnsi" w:hAnsiTheme="minorHAnsi" w:cs="Garamond Premr Pro"/>
          <w:color w:val="auto"/>
          <w:spacing w:val="6"/>
          <w:sz w:val="20"/>
          <w:szCs w:val="20"/>
        </w:rPr>
        <w:t>Geo Journey (geography and map skills),</w:t>
      </w:r>
      <w:r>
        <w:rPr>
          <w:rFonts w:asciiTheme="minorHAnsi" w:hAnsiTheme="minorHAnsi" w:cs="Garamond Premr Pro"/>
          <w:color w:val="auto"/>
          <w:spacing w:val="6"/>
          <w:sz w:val="20"/>
          <w:szCs w:val="20"/>
        </w:rPr>
        <w:t xml:space="preserve"> </w:t>
      </w:r>
      <w:r w:rsidRPr="006B0481">
        <w:rPr>
          <w:rFonts w:asciiTheme="minorHAnsi" w:hAnsiTheme="minorHAnsi" w:cs="Garamond Premr Pro"/>
          <w:color w:val="auto"/>
          <w:spacing w:val="6"/>
          <w:sz w:val="20"/>
          <w:szCs w:val="20"/>
        </w:rPr>
        <w:t>Time Click (historical time line challenges), Split Personality (historical biographies</w:t>
      </w:r>
    </w:p>
    <w:p w14:paraId="5D82B6D2" w14:textId="77777777" w:rsidR="003454C8" w:rsidRDefault="003454C8" w:rsidP="002A78C6">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and literary characters), Picture This!</w:t>
      </w:r>
      <w:r>
        <w:rPr>
          <w:rFonts w:asciiTheme="minorHAnsi" w:hAnsiTheme="minorHAnsi" w:cs="Garamond Premr Pro"/>
          <w:color w:val="auto"/>
          <w:spacing w:val="6"/>
          <w:sz w:val="20"/>
          <w:szCs w:val="20"/>
        </w:rPr>
        <w:t xml:space="preserve"> </w:t>
      </w:r>
      <w:r w:rsidRPr="006B0481">
        <w:rPr>
          <w:rFonts w:asciiTheme="minorHAnsi" w:hAnsiTheme="minorHAnsi" w:cs="Garamond Premr Pro"/>
          <w:color w:val="auto"/>
          <w:spacing w:val="6"/>
          <w:sz w:val="20"/>
          <w:szCs w:val="20"/>
        </w:rPr>
        <w:t>(topical quizzes), greeting cards, word puzzles, and more.</w:t>
      </w:r>
    </w:p>
    <w:p w14:paraId="47C04C58" w14:textId="77777777" w:rsidR="000A6E9D" w:rsidRPr="006B0481" w:rsidRDefault="002B0099" w:rsidP="00B51E03">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Science Spin</w:t>
      </w:r>
      <w:r w:rsidRPr="006B0481">
        <w:rPr>
          <w:rFonts w:asciiTheme="minorHAnsi" w:hAnsiTheme="minorHAnsi" w:cs="Garamond Premr Pro"/>
          <w:color w:val="auto"/>
          <w:spacing w:val="6"/>
          <w:sz w:val="20"/>
          <w:szCs w:val="20"/>
        </w:rPr>
        <w:t xml:space="preserve"> (Weekly Reader; 1998-2000),</w:t>
      </w:r>
      <w:r w:rsidR="003D0B08">
        <w:rPr>
          <w:rFonts w:asciiTheme="minorHAnsi" w:hAnsiTheme="minorHAnsi" w:cs="Garamond Premr Pro"/>
          <w:color w:val="auto"/>
          <w:spacing w:val="6"/>
          <w:sz w:val="20"/>
          <w:szCs w:val="20"/>
        </w:rPr>
        <w:t xml:space="preserve"> hands-on science and news for K-6. </w:t>
      </w:r>
    </w:p>
    <w:p w14:paraId="373DB2B2" w14:textId="77777777" w:rsidR="000A6E9D" w:rsidRPr="006B0481" w:rsidRDefault="002B0099" w:rsidP="00B51E03">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Time for Kids: Find Out Why</w:t>
      </w:r>
      <w:r w:rsidR="003D0B08">
        <w:rPr>
          <w:rFonts w:asciiTheme="minorHAnsi" w:hAnsiTheme="minorHAnsi" w:cs="Garamond Premr Pro"/>
          <w:b/>
          <w:bCs/>
          <w:color w:val="auto"/>
          <w:spacing w:val="6"/>
          <w:sz w:val="20"/>
          <w:szCs w:val="20"/>
        </w:rPr>
        <w:t xml:space="preserve"> </w:t>
      </w:r>
      <w:r w:rsidR="003D0B08" w:rsidRPr="003D0B08">
        <w:rPr>
          <w:rFonts w:asciiTheme="minorHAnsi" w:hAnsiTheme="minorHAnsi" w:cs="Garamond Premr Pro"/>
          <w:bCs/>
          <w:color w:val="auto"/>
          <w:spacing w:val="6"/>
          <w:sz w:val="20"/>
          <w:szCs w:val="20"/>
        </w:rPr>
        <w:t>(Time-Life; 1998-99)</w:t>
      </w:r>
      <w:r w:rsidRPr="006B0481">
        <w:rPr>
          <w:rFonts w:asciiTheme="minorHAnsi" w:hAnsiTheme="minorHAnsi" w:cs="Garamond Premr Pro"/>
          <w:color w:val="auto"/>
          <w:spacing w:val="6"/>
          <w:sz w:val="20"/>
          <w:szCs w:val="20"/>
        </w:rPr>
        <w:t>, a science magazine for third graders.</w:t>
      </w:r>
    </w:p>
    <w:p w14:paraId="54FD31A0" w14:textId="77777777" w:rsidR="003D0B08" w:rsidRDefault="003D0B08" w:rsidP="00B51E03">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Audubon Adventures</w:t>
      </w:r>
      <w:r w:rsidRPr="006B0481">
        <w:rPr>
          <w:rFonts w:asciiTheme="minorHAnsi" w:hAnsiTheme="minorHAnsi" w:cs="Garamond Premr Pro"/>
          <w:color w:val="auto"/>
          <w:spacing w:val="6"/>
          <w:sz w:val="20"/>
          <w:szCs w:val="20"/>
        </w:rPr>
        <w:t xml:space="preserve"> (</w:t>
      </w:r>
      <w:r>
        <w:rPr>
          <w:rFonts w:asciiTheme="minorHAnsi" w:hAnsiTheme="minorHAnsi" w:cs="Garamond Premr Pro"/>
          <w:color w:val="auto"/>
          <w:spacing w:val="6"/>
          <w:sz w:val="20"/>
          <w:szCs w:val="20"/>
        </w:rPr>
        <w:t xml:space="preserve">National Audubon Society, </w:t>
      </w:r>
      <w:r w:rsidRPr="006B0481">
        <w:rPr>
          <w:rFonts w:asciiTheme="minorHAnsi" w:hAnsiTheme="minorHAnsi" w:cs="Garamond Premr Pro"/>
          <w:color w:val="auto"/>
          <w:spacing w:val="6"/>
          <w:sz w:val="20"/>
          <w:szCs w:val="20"/>
        </w:rPr>
        <w:t>1998–2004)</w:t>
      </w:r>
      <w:r>
        <w:rPr>
          <w:rFonts w:asciiTheme="minorHAnsi" w:hAnsiTheme="minorHAnsi" w:cs="Garamond Premr Pro"/>
          <w:color w:val="auto"/>
          <w:spacing w:val="6"/>
          <w:sz w:val="20"/>
          <w:szCs w:val="20"/>
        </w:rPr>
        <w:t xml:space="preserve"> Theme issues on</w:t>
      </w:r>
      <w:r w:rsidRPr="006B0481">
        <w:rPr>
          <w:rFonts w:asciiTheme="minorHAnsi" w:hAnsiTheme="minorHAnsi" w:cs="Garamond Premr Pro"/>
          <w:color w:val="auto"/>
          <w:spacing w:val="6"/>
          <w:sz w:val="20"/>
          <w:szCs w:val="20"/>
        </w:rPr>
        <w:t xml:space="preserve"> </w:t>
      </w:r>
      <w:r>
        <w:rPr>
          <w:rFonts w:asciiTheme="minorHAnsi" w:hAnsiTheme="minorHAnsi" w:cs="Garamond Premr Pro"/>
          <w:color w:val="auto"/>
          <w:spacing w:val="6"/>
          <w:sz w:val="20"/>
          <w:szCs w:val="20"/>
        </w:rPr>
        <w:t>“Rivers,”</w:t>
      </w:r>
    </w:p>
    <w:p w14:paraId="1065B499" w14:textId="77777777" w:rsidR="000A6E9D" w:rsidRPr="006B0481" w:rsidRDefault="003D0B08" w:rsidP="003D0B08">
      <w:pPr>
        <w:spacing w:before="60" w:line="240" w:lineRule="auto"/>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 xml:space="preserve">“Colonial </w:t>
      </w:r>
      <w:r w:rsidR="002B0099" w:rsidRPr="006B0481">
        <w:rPr>
          <w:rFonts w:asciiTheme="minorHAnsi" w:hAnsiTheme="minorHAnsi" w:cs="Garamond Premr Pro"/>
          <w:color w:val="auto"/>
          <w:spacing w:val="6"/>
          <w:sz w:val="20"/>
          <w:szCs w:val="20"/>
        </w:rPr>
        <w:t>Nesting Wading Birds,” “The E</w:t>
      </w:r>
      <w:r>
        <w:rPr>
          <w:rFonts w:asciiTheme="minorHAnsi" w:hAnsiTheme="minorHAnsi" w:cs="Garamond Premr Pro"/>
          <w:color w:val="auto"/>
          <w:spacing w:val="6"/>
          <w:sz w:val="20"/>
          <w:szCs w:val="20"/>
        </w:rPr>
        <w:t>verglades”, "Endangered Species.”</w:t>
      </w:r>
    </w:p>
    <w:p w14:paraId="28CE1385" w14:textId="61A7796B" w:rsidR="000A6E9D" w:rsidRPr="006B0481" w:rsidRDefault="00B51E03" w:rsidP="00B51E03">
      <w:pPr>
        <w:spacing w:line="440" w:lineRule="atLeast"/>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Wrote t</w:t>
      </w:r>
      <w:bookmarkStart w:id="0" w:name="_GoBack"/>
      <w:bookmarkEnd w:id="0"/>
      <w:r w:rsidR="002B0099" w:rsidRPr="006B0481">
        <w:rPr>
          <w:rFonts w:asciiTheme="minorHAnsi" w:hAnsiTheme="minorHAnsi" w:cs="Garamond Premr Pro"/>
          <w:color w:val="auto"/>
          <w:spacing w:val="6"/>
          <w:sz w:val="20"/>
          <w:szCs w:val="20"/>
        </w:rPr>
        <w:t xml:space="preserve">heme issues of </w:t>
      </w:r>
      <w:r w:rsidR="002B0099" w:rsidRPr="006B0481">
        <w:rPr>
          <w:rFonts w:asciiTheme="minorHAnsi" w:hAnsiTheme="minorHAnsi" w:cs="Garamond Premr Pro"/>
          <w:b/>
          <w:bCs/>
          <w:color w:val="auto"/>
          <w:spacing w:val="6"/>
          <w:sz w:val="20"/>
          <w:szCs w:val="20"/>
        </w:rPr>
        <w:t>Kids Discover</w:t>
      </w:r>
      <w:r w:rsidR="002B0099" w:rsidRPr="006B0481">
        <w:rPr>
          <w:rFonts w:asciiTheme="minorHAnsi" w:hAnsiTheme="minorHAnsi" w:cs="Garamond Premr Pro"/>
          <w:color w:val="auto"/>
          <w:spacing w:val="6"/>
          <w:sz w:val="20"/>
          <w:szCs w:val="20"/>
        </w:rPr>
        <w:t xml:space="preserve"> magazin</w:t>
      </w:r>
      <w:r>
        <w:rPr>
          <w:rFonts w:asciiTheme="minorHAnsi" w:hAnsiTheme="minorHAnsi" w:cs="Garamond Premr Pro"/>
          <w:color w:val="auto"/>
          <w:spacing w:val="6"/>
          <w:sz w:val="20"/>
          <w:szCs w:val="20"/>
        </w:rPr>
        <w:t xml:space="preserve">e (ages 8 to 12), winner of </w:t>
      </w:r>
      <w:r w:rsidR="00BF2E5E">
        <w:rPr>
          <w:rFonts w:asciiTheme="minorHAnsi" w:hAnsiTheme="minorHAnsi" w:cs="Garamond Premr Pro"/>
          <w:color w:val="auto"/>
          <w:spacing w:val="6"/>
          <w:sz w:val="20"/>
          <w:szCs w:val="20"/>
        </w:rPr>
        <w:t>Golden Lamp (AEP)</w:t>
      </w:r>
      <w:r w:rsidR="003D0B08">
        <w:rPr>
          <w:rFonts w:asciiTheme="minorHAnsi" w:hAnsiTheme="minorHAnsi" w:cs="Garamond Premr Pro"/>
          <w:color w:val="auto"/>
          <w:spacing w:val="6"/>
          <w:sz w:val="20"/>
          <w:szCs w:val="20"/>
        </w:rPr>
        <w:t>:</w:t>
      </w:r>
    </w:p>
    <w:p w14:paraId="04CFA92A"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b/>
        <w:t>Light (1993)</w:t>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t>The Heart (1996)</w:t>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t>Yellowstone (1998)</w:t>
      </w:r>
      <w:r w:rsidRPr="006B0481">
        <w:rPr>
          <w:rFonts w:asciiTheme="minorHAnsi" w:hAnsiTheme="minorHAnsi" w:cs="Garamond Premr Pro"/>
          <w:color w:val="auto"/>
          <w:spacing w:val="6"/>
          <w:sz w:val="20"/>
          <w:szCs w:val="20"/>
        </w:rPr>
        <w:tab/>
      </w:r>
    </w:p>
    <w:p w14:paraId="2D996D8D"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b/>
        <w:t>Skyscrapers (1994)</w:t>
      </w:r>
      <w:r w:rsidRPr="006B0481">
        <w:rPr>
          <w:rFonts w:asciiTheme="minorHAnsi" w:hAnsiTheme="minorHAnsi" w:cs="Garamond Premr Pro"/>
          <w:color w:val="auto"/>
          <w:spacing w:val="6"/>
          <w:sz w:val="20"/>
          <w:szCs w:val="20"/>
        </w:rPr>
        <w:tab/>
        <w:t>Kings &amp; Queens (1996)</w:t>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t>Archaeology (1998)</w:t>
      </w:r>
      <w:r w:rsidRPr="006B0481">
        <w:rPr>
          <w:rFonts w:asciiTheme="minorHAnsi" w:hAnsiTheme="minorHAnsi" w:cs="Garamond Premr Pro"/>
          <w:color w:val="auto"/>
          <w:spacing w:val="6"/>
          <w:sz w:val="20"/>
          <w:szCs w:val="20"/>
        </w:rPr>
        <w:tab/>
      </w:r>
    </w:p>
    <w:p w14:paraId="720C8406" w14:textId="77777777" w:rsidR="000A6E9D" w:rsidRPr="006B0481" w:rsidRDefault="00851754">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ab/>
        <w:t xml:space="preserve">Cowboys (1994) </w:t>
      </w:r>
      <w:r>
        <w:rPr>
          <w:rFonts w:asciiTheme="minorHAnsi" w:hAnsiTheme="minorHAnsi" w:cs="Garamond Premr Pro"/>
          <w:color w:val="auto"/>
          <w:spacing w:val="6"/>
          <w:sz w:val="20"/>
          <w:szCs w:val="20"/>
        </w:rPr>
        <w:tab/>
        <w:t>Elephants (1996)</w:t>
      </w:r>
      <w:r>
        <w:rPr>
          <w:rFonts w:asciiTheme="minorHAnsi" w:hAnsiTheme="minorHAnsi" w:cs="Garamond Premr Pro"/>
          <w:color w:val="auto"/>
          <w:spacing w:val="6"/>
          <w:sz w:val="20"/>
          <w:szCs w:val="20"/>
        </w:rPr>
        <w:tab/>
      </w:r>
      <w:r>
        <w:rPr>
          <w:rFonts w:asciiTheme="minorHAnsi" w:hAnsiTheme="minorHAnsi" w:cs="Garamond Premr Pro"/>
          <w:color w:val="auto"/>
          <w:spacing w:val="6"/>
          <w:sz w:val="20"/>
          <w:szCs w:val="20"/>
        </w:rPr>
        <w:tab/>
      </w:r>
      <w:r w:rsidR="002B0099" w:rsidRPr="006B0481">
        <w:rPr>
          <w:rFonts w:asciiTheme="minorHAnsi" w:hAnsiTheme="minorHAnsi" w:cs="Garamond Premr Pro"/>
          <w:color w:val="auto"/>
          <w:spacing w:val="6"/>
          <w:sz w:val="20"/>
          <w:szCs w:val="20"/>
        </w:rPr>
        <w:t>Blood (1999)</w:t>
      </w:r>
      <w:r w:rsidR="002B0099" w:rsidRPr="006B0481">
        <w:rPr>
          <w:rFonts w:asciiTheme="minorHAnsi" w:hAnsiTheme="minorHAnsi" w:cs="Garamond Premr Pro"/>
          <w:color w:val="auto"/>
          <w:spacing w:val="6"/>
          <w:sz w:val="20"/>
          <w:szCs w:val="20"/>
        </w:rPr>
        <w:tab/>
      </w:r>
    </w:p>
    <w:p w14:paraId="6531D728"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b/>
        <w:t>Flowers (1995)</w:t>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t>Fossils (1997)</w:t>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t>Mars (1999)</w:t>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r>
    </w:p>
    <w:p w14:paraId="441818D6" w14:textId="77777777" w:rsidR="000A6E9D" w:rsidRPr="006B0481" w:rsidRDefault="00851754">
      <w:pPr>
        <w:spacing w:line="280" w:lineRule="atLeast"/>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ab/>
        <w:t>The Brain (1995)</w:t>
      </w:r>
      <w:r>
        <w:rPr>
          <w:rFonts w:asciiTheme="minorHAnsi" w:hAnsiTheme="minorHAnsi" w:cs="Garamond Premr Pro"/>
          <w:color w:val="auto"/>
          <w:spacing w:val="6"/>
          <w:sz w:val="20"/>
          <w:szCs w:val="20"/>
        </w:rPr>
        <w:tab/>
      </w:r>
      <w:r w:rsidR="002B0099" w:rsidRPr="006B0481">
        <w:rPr>
          <w:rFonts w:asciiTheme="minorHAnsi" w:hAnsiTheme="minorHAnsi" w:cs="Garamond Premr Pro"/>
          <w:color w:val="auto"/>
          <w:spacing w:val="6"/>
          <w:sz w:val="20"/>
          <w:szCs w:val="20"/>
        </w:rPr>
        <w:t>Galaxies (1997)</w:t>
      </w:r>
      <w:r w:rsidR="002B0099" w:rsidRPr="006B0481">
        <w:rPr>
          <w:rFonts w:asciiTheme="minorHAnsi" w:hAnsiTheme="minorHAnsi" w:cs="Garamond Premr Pro"/>
          <w:color w:val="auto"/>
          <w:spacing w:val="6"/>
          <w:sz w:val="20"/>
          <w:szCs w:val="20"/>
        </w:rPr>
        <w:tab/>
      </w:r>
      <w:r w:rsidR="002B0099" w:rsidRPr="006B0481">
        <w:rPr>
          <w:rFonts w:asciiTheme="minorHAnsi" w:hAnsiTheme="minorHAnsi" w:cs="Garamond Premr Pro"/>
          <w:color w:val="auto"/>
          <w:spacing w:val="6"/>
          <w:sz w:val="20"/>
          <w:szCs w:val="20"/>
        </w:rPr>
        <w:tab/>
      </w:r>
      <w:r w:rsidR="002B0099" w:rsidRPr="006B0481">
        <w:rPr>
          <w:rFonts w:asciiTheme="minorHAnsi" w:hAnsiTheme="minorHAnsi" w:cs="Garamond Premr Pro"/>
          <w:color w:val="auto"/>
          <w:spacing w:val="6"/>
          <w:sz w:val="20"/>
          <w:szCs w:val="20"/>
        </w:rPr>
        <w:tab/>
        <w:t>Robots (1999)</w:t>
      </w:r>
    </w:p>
    <w:p w14:paraId="6B7D9485"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ab/>
        <w:t>Solar System (1995)</w:t>
      </w:r>
      <w:r w:rsidRPr="006B0481">
        <w:rPr>
          <w:rFonts w:asciiTheme="minorHAnsi" w:hAnsiTheme="minorHAnsi" w:cs="Garamond Premr Pro"/>
          <w:color w:val="auto"/>
          <w:spacing w:val="6"/>
          <w:sz w:val="20"/>
          <w:szCs w:val="20"/>
        </w:rPr>
        <w:tab/>
        <w:t>Astronauts (1998)</w:t>
      </w:r>
      <w:r w:rsidRPr="006B0481">
        <w:rPr>
          <w:rFonts w:asciiTheme="minorHAnsi" w:hAnsiTheme="minorHAnsi" w:cs="Garamond Premr Pro"/>
          <w:color w:val="auto"/>
          <w:spacing w:val="6"/>
          <w:sz w:val="20"/>
          <w:szCs w:val="20"/>
        </w:rPr>
        <w:tab/>
      </w:r>
      <w:r w:rsidRPr="006B0481">
        <w:rPr>
          <w:rFonts w:asciiTheme="minorHAnsi" w:hAnsiTheme="minorHAnsi" w:cs="Garamond Premr Pro"/>
          <w:color w:val="auto"/>
          <w:spacing w:val="6"/>
          <w:sz w:val="20"/>
          <w:szCs w:val="20"/>
        </w:rPr>
        <w:tab/>
        <w:t>DNA (2000)</w:t>
      </w:r>
    </w:p>
    <w:p w14:paraId="4BB796CB" w14:textId="77777777" w:rsidR="000A6E9D" w:rsidRPr="006B0481" w:rsidRDefault="002B0099" w:rsidP="00B51E03">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Kinetic City Express Journal</w:t>
      </w:r>
      <w:r w:rsidRPr="006B0481">
        <w:rPr>
          <w:rFonts w:asciiTheme="minorHAnsi" w:hAnsiTheme="minorHAnsi" w:cs="Garamond Premr Pro"/>
          <w:color w:val="auto"/>
          <w:spacing w:val="6"/>
          <w:sz w:val="20"/>
          <w:szCs w:val="20"/>
        </w:rPr>
        <w:t>, a science magazine for ages 8-12 (AAAS; 1995).</w:t>
      </w:r>
    </w:p>
    <w:p w14:paraId="5D20D9EA"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Developed the magazine; hired freelancers, graphic designer.</w:t>
      </w:r>
    </w:p>
    <w:p w14:paraId="5054BCA0" w14:textId="77777777" w:rsidR="000A6E9D" w:rsidRPr="006B0481" w:rsidRDefault="002B0099" w:rsidP="00B51E03">
      <w:pPr>
        <w:spacing w:line="440" w:lineRule="atLeast"/>
        <w:ind w:left="144" w:hanging="144"/>
        <w:rPr>
          <w:rFonts w:asciiTheme="minorHAnsi" w:hAnsiTheme="minorHAnsi" w:cs="Garamond Premr Pro"/>
          <w:color w:val="auto"/>
          <w:spacing w:val="6"/>
          <w:sz w:val="20"/>
          <w:szCs w:val="20"/>
        </w:rPr>
      </w:pPr>
      <w:proofErr w:type="spellStart"/>
      <w:r w:rsidRPr="006B0481">
        <w:rPr>
          <w:rFonts w:asciiTheme="minorHAnsi" w:hAnsiTheme="minorHAnsi" w:cs="Garamond Premr Pro"/>
          <w:b/>
          <w:bCs/>
          <w:color w:val="auto"/>
          <w:spacing w:val="6"/>
          <w:sz w:val="20"/>
          <w:szCs w:val="20"/>
        </w:rPr>
        <w:t>BioRap</w:t>
      </w:r>
      <w:proofErr w:type="spellEnd"/>
      <w:r w:rsidRPr="006B0481">
        <w:rPr>
          <w:rFonts w:asciiTheme="minorHAnsi" w:hAnsiTheme="minorHAnsi" w:cs="Garamond Premr Pro"/>
          <w:color w:val="auto"/>
          <w:spacing w:val="6"/>
          <w:sz w:val="20"/>
          <w:szCs w:val="20"/>
        </w:rPr>
        <w:t xml:space="preserve"> (C.U.R.E.; 1995; 1997). AIDS, Cancer, Product Safety, Genetics</w:t>
      </w:r>
      <w:r w:rsidR="00B87644">
        <w:rPr>
          <w:rFonts w:asciiTheme="minorHAnsi" w:hAnsiTheme="minorHAnsi" w:cs="Garamond Premr Pro"/>
          <w:color w:val="auto"/>
          <w:spacing w:val="6"/>
          <w:sz w:val="20"/>
          <w:szCs w:val="20"/>
        </w:rPr>
        <w:t>, Aging,</w:t>
      </w:r>
      <w:r w:rsidRPr="006B0481">
        <w:rPr>
          <w:rFonts w:asciiTheme="minorHAnsi" w:hAnsiTheme="minorHAnsi" w:cs="Garamond Premr Pro"/>
          <w:color w:val="auto"/>
          <w:spacing w:val="6"/>
          <w:sz w:val="20"/>
          <w:szCs w:val="20"/>
        </w:rPr>
        <w:t xml:space="preserve"> Assessing Risk.</w:t>
      </w:r>
    </w:p>
    <w:p w14:paraId="5DD51F10" w14:textId="77777777" w:rsidR="000A6E9D" w:rsidRPr="006B0481" w:rsidRDefault="002B0099" w:rsidP="00B51E03">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National Science &amp; Technology Week</w:t>
      </w:r>
      <w:r w:rsidRPr="006B0481">
        <w:rPr>
          <w:rFonts w:asciiTheme="minorHAnsi" w:hAnsiTheme="minorHAnsi" w:cs="Garamond Premr Pro"/>
          <w:color w:val="auto"/>
          <w:spacing w:val="6"/>
          <w:sz w:val="20"/>
          <w:szCs w:val="20"/>
        </w:rPr>
        <w:t xml:space="preserve"> publications (NSF; 1994-1999). </w:t>
      </w:r>
      <w:r w:rsidR="00B87644">
        <w:rPr>
          <w:rFonts w:asciiTheme="minorHAnsi" w:hAnsiTheme="minorHAnsi" w:cs="Garamond Premr Pro"/>
          <w:color w:val="auto"/>
          <w:spacing w:val="6"/>
          <w:sz w:val="20"/>
          <w:szCs w:val="20"/>
        </w:rPr>
        <w:t>Activities and articles</w:t>
      </w:r>
    </w:p>
    <w:p w14:paraId="541599F4"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on heat, Antarctica, physiology, codes, animal communication</w:t>
      </w:r>
      <w:r w:rsidR="00B87644">
        <w:rPr>
          <w:rFonts w:asciiTheme="minorHAnsi" w:hAnsiTheme="minorHAnsi" w:cs="Garamond Premr Pro"/>
          <w:color w:val="auto"/>
          <w:spacing w:val="6"/>
          <w:sz w:val="20"/>
          <w:szCs w:val="20"/>
        </w:rPr>
        <w:t>, more for g</w:t>
      </w:r>
      <w:r w:rsidRPr="006B0481">
        <w:rPr>
          <w:rFonts w:asciiTheme="minorHAnsi" w:hAnsiTheme="minorHAnsi" w:cs="Garamond Premr Pro"/>
          <w:color w:val="auto"/>
          <w:spacing w:val="6"/>
          <w:sz w:val="20"/>
          <w:szCs w:val="20"/>
        </w:rPr>
        <w:t>rades 3-12.</w:t>
      </w:r>
    </w:p>
    <w:p w14:paraId="5BC00A1E" w14:textId="77777777" w:rsidR="000A6E9D" w:rsidRPr="006B0481" w:rsidRDefault="002B0099" w:rsidP="00B51E03">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Interview with a Martian</w:t>
      </w:r>
      <w:r w:rsidRPr="006B0481">
        <w:rPr>
          <w:rFonts w:asciiTheme="minorHAnsi" w:hAnsiTheme="minorHAnsi" w:cs="Garamond Premr Pro"/>
          <w:color w:val="auto"/>
          <w:spacing w:val="6"/>
          <w:sz w:val="20"/>
          <w:szCs w:val="20"/>
        </w:rPr>
        <w:t xml:space="preserve"> (Scholastic; 1996). </w:t>
      </w:r>
      <w:r w:rsidR="00B313AD">
        <w:rPr>
          <w:rFonts w:asciiTheme="minorHAnsi" w:hAnsiTheme="minorHAnsi" w:cs="Garamond Premr Pro"/>
          <w:color w:val="auto"/>
          <w:spacing w:val="6"/>
          <w:sz w:val="20"/>
          <w:szCs w:val="20"/>
        </w:rPr>
        <w:t>T</w:t>
      </w:r>
      <w:r w:rsidRPr="006B0481">
        <w:rPr>
          <w:rFonts w:asciiTheme="minorHAnsi" w:hAnsiTheme="minorHAnsi" w:cs="Garamond Premr Pro"/>
          <w:color w:val="auto"/>
          <w:spacing w:val="6"/>
          <w:sz w:val="20"/>
          <w:szCs w:val="20"/>
        </w:rPr>
        <w:t>he science behind</w:t>
      </w:r>
      <w:r w:rsidR="00B313AD">
        <w:rPr>
          <w:rFonts w:asciiTheme="minorHAnsi" w:hAnsiTheme="minorHAnsi" w:cs="Garamond Premr Pro"/>
          <w:color w:val="auto"/>
          <w:spacing w:val="6"/>
          <w:sz w:val="20"/>
          <w:szCs w:val="20"/>
        </w:rPr>
        <w:t xml:space="preserve"> creating a Mars colony.</w:t>
      </w:r>
    </w:p>
    <w:p w14:paraId="715110FD" w14:textId="77777777" w:rsidR="000A6E9D" w:rsidRPr="006B0481" w:rsidRDefault="002B0099" w:rsidP="00B51E03">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Universal Kids Magazine</w:t>
      </w:r>
      <w:r w:rsidRPr="006B0481">
        <w:rPr>
          <w:rFonts w:asciiTheme="minorHAnsi" w:hAnsiTheme="minorHAnsi" w:cs="Garamond Premr Pro"/>
          <w:color w:val="auto"/>
          <w:spacing w:val="6"/>
          <w:sz w:val="20"/>
          <w:szCs w:val="20"/>
        </w:rPr>
        <w:t xml:space="preserve"> (Scholastic</w:t>
      </w:r>
      <w:r w:rsidR="00626C62">
        <w:rPr>
          <w:rFonts w:asciiTheme="minorHAnsi" w:hAnsiTheme="minorHAnsi" w:cs="Garamond Premr Pro"/>
          <w:color w:val="auto"/>
          <w:spacing w:val="6"/>
          <w:sz w:val="20"/>
          <w:szCs w:val="20"/>
        </w:rPr>
        <w:t>/Universal Studies;</w:t>
      </w:r>
      <w:r w:rsidRPr="006B0481">
        <w:rPr>
          <w:rFonts w:asciiTheme="minorHAnsi" w:hAnsiTheme="minorHAnsi" w:cs="Garamond Premr Pro"/>
          <w:color w:val="auto"/>
          <w:spacing w:val="6"/>
          <w:sz w:val="20"/>
          <w:szCs w:val="20"/>
        </w:rPr>
        <w:t xml:space="preserve"> 1995). </w:t>
      </w:r>
      <w:r w:rsidR="0064148F">
        <w:rPr>
          <w:rFonts w:asciiTheme="minorHAnsi" w:hAnsiTheme="minorHAnsi" w:cs="Garamond Premr Pro"/>
          <w:color w:val="auto"/>
          <w:spacing w:val="6"/>
          <w:sz w:val="20"/>
          <w:szCs w:val="20"/>
        </w:rPr>
        <w:t xml:space="preserve">Publication on </w:t>
      </w:r>
      <w:r w:rsidR="00410D60">
        <w:rPr>
          <w:rFonts w:asciiTheme="minorHAnsi" w:hAnsiTheme="minorHAnsi" w:cs="Garamond Premr Pro"/>
          <w:color w:val="auto"/>
          <w:spacing w:val="6"/>
          <w:sz w:val="20"/>
          <w:szCs w:val="20"/>
        </w:rPr>
        <w:t>special effects,</w:t>
      </w:r>
    </w:p>
    <w:p w14:paraId="4E05AFEC" w14:textId="77777777" w:rsidR="000A6E9D" w:rsidRPr="006B0481" w:rsidRDefault="002B0099">
      <w:pPr>
        <w:spacing w:line="280" w:lineRule="atLeast"/>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t>space suits, and animatronics (electronic puppetry).</w:t>
      </w:r>
    </w:p>
    <w:p w14:paraId="4B3ACDDF" w14:textId="77777777" w:rsidR="00291E6F" w:rsidRDefault="002B0099" w:rsidP="00B51E03">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Endless Summer II</w:t>
      </w:r>
      <w:r w:rsidRPr="006B0481">
        <w:rPr>
          <w:rFonts w:asciiTheme="minorHAnsi" w:hAnsiTheme="minorHAnsi" w:cs="Garamond Premr Pro"/>
          <w:color w:val="auto"/>
          <w:spacing w:val="6"/>
          <w:sz w:val="20"/>
          <w:szCs w:val="20"/>
        </w:rPr>
        <w:t xml:space="preserve"> (</w:t>
      </w:r>
      <w:r w:rsidR="00291E6F">
        <w:rPr>
          <w:rFonts w:asciiTheme="minorHAnsi" w:hAnsiTheme="minorHAnsi" w:cs="Garamond Premr Pro"/>
          <w:color w:val="auto"/>
          <w:spacing w:val="6"/>
          <w:sz w:val="20"/>
          <w:szCs w:val="20"/>
        </w:rPr>
        <w:t>Newline Cinema</w:t>
      </w:r>
      <w:r w:rsidRPr="006B0481">
        <w:rPr>
          <w:rFonts w:asciiTheme="minorHAnsi" w:hAnsiTheme="minorHAnsi" w:cs="Garamond Premr Pro"/>
          <w:color w:val="auto"/>
          <w:spacing w:val="6"/>
          <w:sz w:val="20"/>
          <w:szCs w:val="20"/>
        </w:rPr>
        <w:t xml:space="preserve">; 1994). </w:t>
      </w:r>
      <w:r w:rsidR="00895935">
        <w:rPr>
          <w:rFonts w:asciiTheme="minorHAnsi" w:hAnsiTheme="minorHAnsi" w:cs="Garamond Premr Pro"/>
          <w:color w:val="auto"/>
          <w:spacing w:val="6"/>
          <w:sz w:val="20"/>
          <w:szCs w:val="20"/>
        </w:rPr>
        <w:t>The science of surfing and oceans.</w:t>
      </w:r>
    </w:p>
    <w:p w14:paraId="29F8B563" w14:textId="77777777" w:rsidR="000A6E9D" w:rsidRPr="006B0481" w:rsidRDefault="00E70F15" w:rsidP="00B51E03">
      <w:pPr>
        <w:spacing w:line="440" w:lineRule="atLeast"/>
        <w:rPr>
          <w:rFonts w:asciiTheme="minorHAnsi" w:hAnsiTheme="minorHAnsi" w:cs="Garamond Premr Pro"/>
          <w:color w:val="auto"/>
          <w:spacing w:val="6"/>
          <w:sz w:val="20"/>
          <w:szCs w:val="20"/>
        </w:rPr>
      </w:pPr>
      <w:r w:rsidRPr="006B0481">
        <w:rPr>
          <w:rFonts w:asciiTheme="minorHAnsi" w:hAnsiTheme="minorHAnsi" w:cs="Garamond Premr Pro"/>
          <w:b/>
          <w:bCs/>
          <w:color w:val="auto"/>
          <w:spacing w:val="6"/>
          <w:sz w:val="20"/>
          <w:szCs w:val="20"/>
        </w:rPr>
        <w:t>Kids Today</w:t>
      </w:r>
      <w:r w:rsidRPr="006B0481">
        <w:rPr>
          <w:rFonts w:asciiTheme="minorHAnsi" w:hAnsiTheme="minorHAnsi" w:cs="Garamond Premr Pro"/>
          <w:color w:val="auto"/>
          <w:spacing w:val="6"/>
          <w:sz w:val="20"/>
          <w:szCs w:val="20"/>
        </w:rPr>
        <w:t xml:space="preserve"> </w:t>
      </w:r>
      <w:r>
        <w:rPr>
          <w:rFonts w:asciiTheme="minorHAnsi" w:hAnsiTheme="minorHAnsi" w:cs="Garamond Premr Pro"/>
          <w:color w:val="auto"/>
          <w:spacing w:val="6"/>
          <w:sz w:val="20"/>
          <w:szCs w:val="20"/>
        </w:rPr>
        <w:t xml:space="preserve">newspaper (Gannett; 1993). </w:t>
      </w:r>
      <w:r w:rsidR="002B0099" w:rsidRPr="006B0481">
        <w:rPr>
          <w:rFonts w:asciiTheme="minorHAnsi" w:hAnsiTheme="minorHAnsi" w:cs="Garamond Premr Pro"/>
          <w:color w:val="auto"/>
          <w:spacing w:val="6"/>
          <w:sz w:val="20"/>
          <w:szCs w:val="20"/>
        </w:rPr>
        <w:t xml:space="preserve">Professor Green </w:t>
      </w:r>
      <w:r>
        <w:rPr>
          <w:rFonts w:asciiTheme="minorHAnsi" w:hAnsiTheme="minorHAnsi" w:cs="Garamond Premr Pro"/>
          <w:color w:val="auto"/>
          <w:spacing w:val="6"/>
          <w:sz w:val="20"/>
          <w:szCs w:val="20"/>
        </w:rPr>
        <w:t xml:space="preserve">monthly </w:t>
      </w:r>
      <w:r w:rsidR="002B0099" w:rsidRPr="006B0481">
        <w:rPr>
          <w:rFonts w:asciiTheme="minorHAnsi" w:hAnsiTheme="minorHAnsi" w:cs="Garamond Premr Pro"/>
          <w:color w:val="auto"/>
          <w:spacing w:val="6"/>
          <w:sz w:val="20"/>
          <w:szCs w:val="20"/>
        </w:rPr>
        <w:t>science column.</w:t>
      </w:r>
    </w:p>
    <w:p w14:paraId="4553547B" w14:textId="77777777" w:rsidR="00DA6C24" w:rsidRDefault="00DA6C24" w:rsidP="00B51E03">
      <w:pPr>
        <w:spacing w:before="120" w:line="240" w:lineRule="auto"/>
        <w:rPr>
          <w:rFonts w:asciiTheme="minorHAnsi" w:hAnsiTheme="minorHAnsi" w:cs="Garamond Premr Pro"/>
          <w:color w:val="auto"/>
          <w:spacing w:val="6"/>
          <w:sz w:val="20"/>
          <w:szCs w:val="20"/>
        </w:rPr>
      </w:pPr>
      <w:proofErr w:type="spellStart"/>
      <w:r w:rsidRPr="00DA6C24">
        <w:rPr>
          <w:rFonts w:asciiTheme="minorHAnsi" w:hAnsiTheme="minorHAnsi" w:cs="Garamond Premr Pro"/>
          <w:b/>
          <w:color w:val="auto"/>
          <w:spacing w:val="6"/>
          <w:sz w:val="20"/>
          <w:szCs w:val="20"/>
        </w:rPr>
        <w:t>SuperScience</w:t>
      </w:r>
      <w:proofErr w:type="spellEnd"/>
      <w:r>
        <w:rPr>
          <w:rFonts w:asciiTheme="minorHAnsi" w:hAnsiTheme="minorHAnsi" w:cs="Garamond Premr Pro"/>
          <w:color w:val="auto"/>
          <w:spacing w:val="6"/>
          <w:sz w:val="20"/>
          <w:szCs w:val="20"/>
        </w:rPr>
        <w:t xml:space="preserve">, </w:t>
      </w:r>
      <w:r w:rsidRPr="00DA6C24">
        <w:rPr>
          <w:rFonts w:asciiTheme="minorHAnsi" w:hAnsiTheme="minorHAnsi" w:cs="Garamond Premr Pro"/>
          <w:b/>
          <w:color w:val="auto"/>
          <w:spacing w:val="6"/>
          <w:sz w:val="20"/>
          <w:szCs w:val="20"/>
        </w:rPr>
        <w:t>Futures</w:t>
      </w:r>
      <w:r>
        <w:rPr>
          <w:rFonts w:asciiTheme="minorHAnsi" w:hAnsiTheme="minorHAnsi" w:cs="Garamond Premr Pro"/>
          <w:color w:val="auto"/>
          <w:spacing w:val="6"/>
          <w:sz w:val="20"/>
          <w:szCs w:val="20"/>
        </w:rPr>
        <w:t xml:space="preserve">, </w:t>
      </w:r>
      <w:r w:rsidRPr="00DA6C24">
        <w:rPr>
          <w:rFonts w:asciiTheme="minorHAnsi" w:hAnsiTheme="minorHAnsi" w:cs="Garamond Premr Pro"/>
          <w:b/>
          <w:color w:val="auto"/>
          <w:spacing w:val="6"/>
          <w:sz w:val="20"/>
          <w:szCs w:val="20"/>
        </w:rPr>
        <w:t>Instructor</w:t>
      </w:r>
      <w:r>
        <w:rPr>
          <w:rFonts w:asciiTheme="minorHAnsi" w:hAnsiTheme="minorHAnsi" w:cs="Garamond Premr Pro"/>
          <w:color w:val="auto"/>
          <w:spacing w:val="6"/>
          <w:sz w:val="20"/>
          <w:szCs w:val="20"/>
        </w:rPr>
        <w:t xml:space="preserve">, </w:t>
      </w:r>
      <w:r w:rsidRPr="00DA6C24">
        <w:rPr>
          <w:rFonts w:asciiTheme="minorHAnsi" w:hAnsiTheme="minorHAnsi" w:cs="Garamond Premr Pro"/>
          <w:b/>
          <w:color w:val="auto"/>
          <w:spacing w:val="6"/>
          <w:sz w:val="20"/>
          <w:szCs w:val="20"/>
        </w:rPr>
        <w:t>Forecast</w:t>
      </w:r>
      <w:r>
        <w:rPr>
          <w:rFonts w:asciiTheme="minorHAnsi" w:hAnsiTheme="minorHAnsi" w:cs="Garamond Premr Pro"/>
          <w:color w:val="auto"/>
          <w:spacing w:val="6"/>
          <w:sz w:val="20"/>
          <w:szCs w:val="20"/>
        </w:rPr>
        <w:t xml:space="preserve">, </w:t>
      </w:r>
      <w:proofErr w:type="spellStart"/>
      <w:r w:rsidRPr="00DA6C24">
        <w:rPr>
          <w:rFonts w:asciiTheme="minorHAnsi" w:hAnsiTheme="minorHAnsi" w:cs="Garamond Premr Pro"/>
          <w:b/>
          <w:color w:val="auto"/>
          <w:spacing w:val="6"/>
          <w:sz w:val="20"/>
          <w:szCs w:val="20"/>
        </w:rPr>
        <w:t>DynaMath</w:t>
      </w:r>
      <w:proofErr w:type="spellEnd"/>
      <w:r>
        <w:rPr>
          <w:rFonts w:asciiTheme="minorHAnsi" w:hAnsiTheme="minorHAnsi" w:cs="Garamond Premr Pro"/>
          <w:color w:val="auto"/>
          <w:spacing w:val="6"/>
          <w:sz w:val="20"/>
          <w:szCs w:val="20"/>
        </w:rPr>
        <w:t xml:space="preserve">, </w:t>
      </w:r>
      <w:r w:rsidRPr="00DA6C24">
        <w:rPr>
          <w:rFonts w:asciiTheme="minorHAnsi" w:hAnsiTheme="minorHAnsi" w:cs="Garamond Premr Pro"/>
          <w:b/>
          <w:color w:val="auto"/>
          <w:spacing w:val="6"/>
          <w:sz w:val="20"/>
          <w:szCs w:val="20"/>
        </w:rPr>
        <w:t>Update</w:t>
      </w:r>
      <w:r>
        <w:rPr>
          <w:rFonts w:asciiTheme="minorHAnsi" w:hAnsiTheme="minorHAnsi" w:cs="Garamond Premr Pro"/>
          <w:color w:val="auto"/>
          <w:spacing w:val="6"/>
          <w:sz w:val="20"/>
          <w:szCs w:val="20"/>
        </w:rPr>
        <w:t xml:space="preserve">, </w:t>
      </w:r>
      <w:r w:rsidRPr="00172F97">
        <w:rPr>
          <w:rFonts w:asciiTheme="minorHAnsi" w:hAnsiTheme="minorHAnsi" w:cs="Garamond Premr Pro"/>
          <w:b/>
          <w:color w:val="auto"/>
          <w:spacing w:val="6"/>
          <w:sz w:val="20"/>
          <w:szCs w:val="20"/>
        </w:rPr>
        <w:t>Teaching and Computers</w:t>
      </w:r>
      <w:r>
        <w:rPr>
          <w:rFonts w:asciiTheme="minorHAnsi" w:hAnsiTheme="minorHAnsi" w:cs="Garamond Premr Pro"/>
          <w:color w:val="auto"/>
          <w:spacing w:val="6"/>
          <w:sz w:val="20"/>
          <w:szCs w:val="20"/>
        </w:rPr>
        <w:t>,</w:t>
      </w:r>
    </w:p>
    <w:p w14:paraId="14219B2D" w14:textId="77777777" w:rsidR="0010779E" w:rsidRDefault="00DA6C24" w:rsidP="000B70BA">
      <w:pPr>
        <w:spacing w:afterAutospacing="1" w:line="240" w:lineRule="auto"/>
        <w:ind w:left="288"/>
        <w:rPr>
          <w:rFonts w:asciiTheme="minorHAnsi" w:hAnsiTheme="minorHAnsi" w:cs="Garamond Premr Pro"/>
          <w:color w:val="auto"/>
          <w:spacing w:val="6"/>
          <w:sz w:val="20"/>
          <w:szCs w:val="20"/>
        </w:rPr>
      </w:pPr>
      <w:r>
        <w:rPr>
          <w:rFonts w:asciiTheme="minorHAnsi" w:hAnsiTheme="minorHAnsi" w:cs="Garamond Premr Pro"/>
          <w:b/>
          <w:color w:val="auto"/>
          <w:spacing w:val="6"/>
          <w:sz w:val="20"/>
          <w:szCs w:val="20"/>
        </w:rPr>
        <w:t xml:space="preserve">Electronic Learning, Family Computing, </w:t>
      </w:r>
      <w:proofErr w:type="gramStart"/>
      <w:r>
        <w:rPr>
          <w:rFonts w:asciiTheme="minorHAnsi" w:hAnsiTheme="minorHAnsi" w:cs="Garamond Premr Pro"/>
          <w:b/>
          <w:color w:val="auto"/>
          <w:spacing w:val="6"/>
          <w:sz w:val="20"/>
          <w:szCs w:val="20"/>
        </w:rPr>
        <w:t>Dynamite!,</w:t>
      </w:r>
      <w:proofErr w:type="gramEnd"/>
      <w:r>
        <w:rPr>
          <w:rFonts w:asciiTheme="minorHAnsi" w:hAnsiTheme="minorHAnsi" w:cs="Garamond Premr Pro"/>
          <w:b/>
          <w:color w:val="auto"/>
          <w:spacing w:val="6"/>
          <w:sz w:val="20"/>
          <w:szCs w:val="20"/>
        </w:rPr>
        <w:t xml:space="preserve"> Hot Dog </w:t>
      </w:r>
      <w:r w:rsidRPr="00A9688B">
        <w:rPr>
          <w:rFonts w:asciiTheme="minorHAnsi" w:hAnsiTheme="minorHAnsi" w:cs="Garamond Premr Pro"/>
          <w:color w:val="auto"/>
          <w:spacing w:val="6"/>
          <w:sz w:val="20"/>
          <w:szCs w:val="20"/>
        </w:rPr>
        <w:t>magazines</w:t>
      </w:r>
      <w:r>
        <w:rPr>
          <w:rFonts w:asciiTheme="minorHAnsi" w:hAnsiTheme="minorHAnsi" w:cs="Garamond Premr Pro"/>
          <w:color w:val="auto"/>
          <w:spacing w:val="6"/>
          <w:sz w:val="20"/>
          <w:szCs w:val="20"/>
        </w:rPr>
        <w:t xml:space="preserve">  (Scholas</w:t>
      </w:r>
      <w:r w:rsidR="000B70BA">
        <w:rPr>
          <w:rFonts w:asciiTheme="minorHAnsi" w:hAnsiTheme="minorHAnsi" w:cs="Garamond Premr Pro"/>
          <w:color w:val="auto"/>
          <w:spacing w:val="6"/>
          <w:sz w:val="20"/>
          <w:szCs w:val="20"/>
        </w:rPr>
        <w:t>tic). I w</w:t>
      </w:r>
      <w:r>
        <w:rPr>
          <w:rFonts w:asciiTheme="minorHAnsi" w:hAnsiTheme="minorHAnsi" w:cs="Garamond Premr Pro"/>
          <w:color w:val="auto"/>
          <w:spacing w:val="6"/>
          <w:sz w:val="20"/>
          <w:szCs w:val="20"/>
        </w:rPr>
        <w:t xml:space="preserve">rote </w:t>
      </w:r>
      <w:r w:rsidR="00365A6E">
        <w:rPr>
          <w:rFonts w:asciiTheme="minorHAnsi" w:hAnsiTheme="minorHAnsi" w:cs="Garamond Premr Pro"/>
          <w:color w:val="auto"/>
          <w:spacing w:val="6"/>
          <w:sz w:val="20"/>
          <w:szCs w:val="20"/>
        </w:rPr>
        <w:t xml:space="preserve">a couple </w:t>
      </w:r>
      <w:r>
        <w:rPr>
          <w:rFonts w:asciiTheme="minorHAnsi" w:hAnsiTheme="minorHAnsi" w:cs="Garamond Premr Pro"/>
          <w:color w:val="auto"/>
          <w:spacing w:val="6"/>
          <w:sz w:val="20"/>
          <w:szCs w:val="20"/>
        </w:rPr>
        <w:t>dozen articles per year</w:t>
      </w:r>
      <w:r w:rsidR="00B1304A">
        <w:rPr>
          <w:rFonts w:asciiTheme="minorHAnsi" w:hAnsiTheme="minorHAnsi" w:cs="Garamond Premr Pro"/>
          <w:color w:val="auto"/>
          <w:spacing w:val="6"/>
          <w:sz w:val="20"/>
          <w:szCs w:val="20"/>
        </w:rPr>
        <w:t xml:space="preserve"> as a staff editor or freelancer on a</w:t>
      </w:r>
      <w:r w:rsidR="00365A6E">
        <w:rPr>
          <w:rFonts w:asciiTheme="minorHAnsi" w:hAnsiTheme="minorHAnsi" w:cs="Garamond Premr Pro"/>
          <w:color w:val="auto"/>
          <w:spacing w:val="6"/>
          <w:sz w:val="20"/>
          <w:szCs w:val="20"/>
        </w:rPr>
        <w:t xml:space="preserve"> range of topic</w:t>
      </w:r>
      <w:r w:rsidR="00B1304A">
        <w:rPr>
          <w:rFonts w:asciiTheme="minorHAnsi" w:hAnsiTheme="minorHAnsi" w:cs="Garamond Premr Pro"/>
          <w:color w:val="auto"/>
          <w:spacing w:val="6"/>
          <w:sz w:val="20"/>
          <w:szCs w:val="20"/>
        </w:rPr>
        <w:t>s</w:t>
      </w:r>
      <w:r w:rsidR="00365A6E">
        <w:rPr>
          <w:rFonts w:asciiTheme="minorHAnsi" w:hAnsiTheme="minorHAnsi" w:cs="Garamond Premr Pro"/>
          <w:color w:val="auto"/>
          <w:spacing w:val="6"/>
          <w:sz w:val="20"/>
          <w:szCs w:val="20"/>
        </w:rPr>
        <w:t xml:space="preserve">, </w:t>
      </w:r>
      <w:r w:rsidR="0010779E">
        <w:rPr>
          <w:rFonts w:asciiTheme="minorHAnsi" w:hAnsiTheme="minorHAnsi" w:cs="Garamond Premr Pro"/>
          <w:color w:val="auto"/>
          <w:spacing w:val="6"/>
          <w:sz w:val="20"/>
          <w:szCs w:val="20"/>
        </w:rPr>
        <w:t>reading levels.</w:t>
      </w:r>
    </w:p>
    <w:p w14:paraId="28DCD165" w14:textId="684AC10C" w:rsidR="00365A6E" w:rsidRDefault="00B1304A" w:rsidP="000B70BA">
      <w:pPr>
        <w:spacing w:afterAutospacing="1" w:line="240" w:lineRule="auto"/>
        <w:ind w:left="288"/>
        <w:rPr>
          <w:rFonts w:asciiTheme="minorHAnsi" w:hAnsiTheme="minorHAnsi" w:cs="Garamond Premr Pro"/>
          <w:color w:val="auto"/>
          <w:spacing w:val="6"/>
          <w:sz w:val="20"/>
          <w:szCs w:val="20"/>
        </w:rPr>
      </w:pPr>
      <w:r>
        <w:rPr>
          <w:rFonts w:asciiTheme="minorHAnsi" w:hAnsiTheme="minorHAnsi" w:cs="Garamond Premr Pro"/>
          <w:color w:val="auto"/>
          <w:spacing w:val="6"/>
          <w:sz w:val="20"/>
          <w:szCs w:val="20"/>
        </w:rPr>
        <w:t>Here’s a flavor:</w:t>
      </w:r>
    </w:p>
    <w:p w14:paraId="3A59D9F2" w14:textId="77777777" w:rsidR="002B0099" w:rsidRPr="00A02CF2" w:rsidRDefault="002B0099" w:rsidP="00A02CF2">
      <w:pPr>
        <w:spacing w:before="60" w:afterAutospacing="1" w:line="240" w:lineRule="auto"/>
        <w:ind w:left="288"/>
        <w:rPr>
          <w:rFonts w:asciiTheme="minorHAnsi" w:hAnsiTheme="minorHAnsi" w:cs="Garamond Premr Pro"/>
          <w:color w:val="auto"/>
          <w:spacing w:val="6"/>
          <w:sz w:val="20"/>
          <w:szCs w:val="20"/>
        </w:rPr>
      </w:pPr>
      <w:r w:rsidRPr="006B0481">
        <w:rPr>
          <w:rFonts w:asciiTheme="minorHAnsi" w:hAnsiTheme="minorHAnsi" w:cs="Garamond Premr Pro"/>
          <w:color w:val="auto"/>
          <w:spacing w:val="6"/>
          <w:sz w:val="20"/>
          <w:szCs w:val="20"/>
        </w:rPr>
        <w:lastRenderedPageBreak/>
        <w:t>“Evacuate! Hurricane Tracking Simulation</w:t>
      </w:r>
      <w:r w:rsidR="00DA6C24">
        <w:rPr>
          <w:rFonts w:asciiTheme="minorHAnsi" w:hAnsiTheme="minorHAnsi" w:cs="Garamond Premr Pro"/>
          <w:color w:val="auto"/>
          <w:spacing w:val="6"/>
          <w:sz w:val="20"/>
          <w:szCs w:val="20"/>
        </w:rPr>
        <w:t>,</w:t>
      </w:r>
      <w:r w:rsidRPr="006B0481">
        <w:rPr>
          <w:rFonts w:asciiTheme="minorHAnsi" w:hAnsiTheme="minorHAnsi" w:cs="Garamond Premr Pro"/>
          <w:color w:val="auto"/>
          <w:spacing w:val="6"/>
          <w:sz w:val="20"/>
          <w:szCs w:val="20"/>
        </w:rPr>
        <w:t xml:space="preserve">” “Just Call Us </w:t>
      </w:r>
      <w:proofErr w:type="spellStart"/>
      <w:r w:rsidRPr="006B0481">
        <w:rPr>
          <w:rFonts w:asciiTheme="minorHAnsi" w:hAnsiTheme="minorHAnsi" w:cs="Garamond Premr Pro"/>
          <w:color w:val="auto"/>
          <w:spacing w:val="6"/>
          <w:sz w:val="20"/>
          <w:szCs w:val="20"/>
        </w:rPr>
        <w:t>SunkenScience</w:t>
      </w:r>
      <w:proofErr w:type="spellEnd"/>
      <w:r w:rsidR="00DA6C24">
        <w:rPr>
          <w:rFonts w:asciiTheme="minorHAnsi" w:hAnsiTheme="minorHAnsi" w:cs="Garamond Premr Pro"/>
          <w:color w:val="auto"/>
          <w:spacing w:val="6"/>
          <w:sz w:val="20"/>
          <w:szCs w:val="20"/>
        </w:rPr>
        <w:t xml:space="preserve">,” </w:t>
      </w:r>
      <w:r w:rsidRPr="006B0481">
        <w:rPr>
          <w:rFonts w:asciiTheme="minorHAnsi" w:hAnsiTheme="minorHAnsi" w:cs="Garamond Premr Pro"/>
          <w:color w:val="auto"/>
          <w:spacing w:val="6"/>
          <w:sz w:val="20"/>
          <w:szCs w:val="20"/>
        </w:rPr>
        <w:t>“What's So HOT About Venus?”</w:t>
      </w:r>
      <w:r w:rsidR="00DA6C24">
        <w:rPr>
          <w:rFonts w:asciiTheme="minorHAnsi" w:hAnsiTheme="minorHAnsi" w:cs="Garamond Premr Pro"/>
          <w:color w:val="auto"/>
          <w:spacing w:val="6"/>
          <w:sz w:val="20"/>
          <w:szCs w:val="20"/>
        </w:rPr>
        <w:t>,</w:t>
      </w:r>
      <w:r w:rsidRPr="006B0481">
        <w:rPr>
          <w:rFonts w:asciiTheme="minorHAnsi" w:hAnsiTheme="minorHAnsi" w:cs="Garamond Premr Pro"/>
          <w:color w:val="auto"/>
          <w:spacing w:val="6"/>
          <w:sz w:val="20"/>
          <w:szCs w:val="20"/>
        </w:rPr>
        <w:t xml:space="preserve"> “The Tall, the Short, and the </w:t>
      </w:r>
      <w:proofErr w:type="spellStart"/>
      <w:r w:rsidRPr="006B0481">
        <w:rPr>
          <w:rFonts w:asciiTheme="minorHAnsi" w:hAnsiTheme="minorHAnsi" w:cs="Garamond Premr Pro"/>
          <w:color w:val="auto"/>
          <w:spacing w:val="6"/>
          <w:sz w:val="20"/>
          <w:szCs w:val="20"/>
        </w:rPr>
        <w:t>Waddly</w:t>
      </w:r>
      <w:proofErr w:type="spellEnd"/>
      <w:r w:rsidR="00DA6C24">
        <w:rPr>
          <w:rFonts w:asciiTheme="minorHAnsi" w:hAnsiTheme="minorHAnsi" w:cs="Garamond Premr Pro"/>
          <w:color w:val="auto"/>
          <w:spacing w:val="6"/>
          <w:sz w:val="20"/>
          <w:szCs w:val="20"/>
        </w:rPr>
        <w:t>,</w:t>
      </w:r>
      <w:r w:rsidRPr="006B0481">
        <w:rPr>
          <w:rFonts w:asciiTheme="minorHAnsi" w:hAnsiTheme="minorHAnsi" w:cs="Garamond Premr Pro"/>
          <w:color w:val="auto"/>
          <w:spacing w:val="6"/>
          <w:sz w:val="20"/>
          <w:szCs w:val="20"/>
        </w:rPr>
        <w:t>” “Fatal Distraction</w:t>
      </w:r>
      <w:r w:rsidR="00DA6C24">
        <w:rPr>
          <w:rFonts w:asciiTheme="minorHAnsi" w:hAnsiTheme="minorHAnsi" w:cs="Garamond Premr Pro"/>
          <w:color w:val="auto"/>
          <w:spacing w:val="6"/>
          <w:sz w:val="20"/>
          <w:szCs w:val="20"/>
        </w:rPr>
        <w:t>”</w:t>
      </w:r>
      <w:r w:rsidRPr="006B0481">
        <w:rPr>
          <w:rFonts w:asciiTheme="minorHAnsi" w:hAnsiTheme="minorHAnsi" w:cs="Garamond Premr Pro"/>
          <w:color w:val="auto"/>
          <w:spacing w:val="6"/>
          <w:sz w:val="20"/>
          <w:szCs w:val="20"/>
        </w:rPr>
        <w:t xml:space="preserve"> (driving safety)</w:t>
      </w:r>
      <w:r w:rsidR="00DA6C24">
        <w:rPr>
          <w:rFonts w:asciiTheme="minorHAnsi" w:hAnsiTheme="minorHAnsi" w:cs="Garamond Premr Pro"/>
          <w:color w:val="auto"/>
          <w:spacing w:val="6"/>
          <w:sz w:val="20"/>
          <w:szCs w:val="20"/>
        </w:rPr>
        <w:t>,</w:t>
      </w:r>
      <w:r w:rsidRPr="006B0481">
        <w:rPr>
          <w:rFonts w:asciiTheme="minorHAnsi" w:hAnsiTheme="minorHAnsi" w:cs="Garamond Premr Pro"/>
          <w:color w:val="auto"/>
          <w:spacing w:val="6"/>
          <w:sz w:val="20"/>
          <w:szCs w:val="20"/>
        </w:rPr>
        <w:t xml:space="preserve"> “Can You Afford to Live on Your Own?”, “Fast-Track to Career Savvy,” “Write a Fantasy Story”, “Voyager to Uranus”,</w:t>
      </w:r>
      <w:r w:rsidR="00DA6C24">
        <w:rPr>
          <w:rFonts w:asciiTheme="minorHAnsi" w:hAnsiTheme="minorHAnsi" w:cs="Garamond Premr Pro"/>
          <w:color w:val="auto"/>
          <w:spacing w:val="6"/>
          <w:sz w:val="20"/>
          <w:szCs w:val="20"/>
        </w:rPr>
        <w:t xml:space="preserve"> </w:t>
      </w:r>
      <w:r w:rsidRPr="006B0481">
        <w:rPr>
          <w:rFonts w:asciiTheme="minorHAnsi" w:hAnsiTheme="minorHAnsi" w:cs="Garamond Premr Pro"/>
          <w:color w:val="auto"/>
          <w:spacing w:val="6"/>
          <w:sz w:val="20"/>
          <w:szCs w:val="20"/>
        </w:rPr>
        <w:t>“Mr. Turtle Goes to Kindergarten”, “It's a Sticky: Business: Consumer Testing Peanut Butter,”</w:t>
      </w:r>
      <w:r w:rsidR="00DA6C24">
        <w:rPr>
          <w:rFonts w:asciiTheme="minorHAnsi" w:hAnsiTheme="minorHAnsi" w:cs="Garamond Premr Pro"/>
          <w:color w:val="auto"/>
          <w:spacing w:val="6"/>
          <w:sz w:val="20"/>
          <w:szCs w:val="20"/>
        </w:rPr>
        <w:t xml:space="preserve"> </w:t>
      </w:r>
      <w:r w:rsidRPr="006B0481">
        <w:rPr>
          <w:rFonts w:asciiTheme="minorHAnsi" w:hAnsiTheme="minorHAnsi" w:cs="Garamond Premr Pro"/>
          <w:color w:val="auto"/>
          <w:spacing w:val="6"/>
          <w:sz w:val="20"/>
          <w:szCs w:val="20"/>
        </w:rPr>
        <w:t>“Reach for the Stars!”, “Computer Trespassers”, “Say Good-Bye to Hunt and Peck”,</w:t>
      </w:r>
      <w:r w:rsidR="00DA6C24">
        <w:rPr>
          <w:rFonts w:asciiTheme="minorHAnsi" w:hAnsiTheme="minorHAnsi" w:cs="Garamond Premr Pro"/>
          <w:color w:val="auto"/>
          <w:spacing w:val="6"/>
          <w:sz w:val="20"/>
          <w:szCs w:val="20"/>
        </w:rPr>
        <w:t xml:space="preserve"> </w:t>
      </w:r>
      <w:r w:rsidRPr="006B0481">
        <w:rPr>
          <w:rFonts w:asciiTheme="minorHAnsi" w:hAnsiTheme="minorHAnsi" w:cs="Garamond Premr Pro"/>
          <w:color w:val="auto"/>
          <w:spacing w:val="6"/>
          <w:sz w:val="20"/>
          <w:szCs w:val="20"/>
        </w:rPr>
        <w:t>“Robots in Space,” “10 Ways to Be Creative,” “Flying Pterodactyl</w:t>
      </w:r>
      <w:r w:rsidR="00DA6C24">
        <w:rPr>
          <w:rFonts w:asciiTheme="minorHAnsi" w:hAnsiTheme="minorHAnsi" w:cs="Garamond Premr Pro"/>
          <w:color w:val="auto"/>
          <w:spacing w:val="6"/>
          <w:sz w:val="20"/>
          <w:szCs w:val="20"/>
        </w:rPr>
        <w:t xml:space="preserve">!”, </w:t>
      </w:r>
      <w:r w:rsidRPr="006B0481">
        <w:rPr>
          <w:rFonts w:asciiTheme="minorHAnsi" w:hAnsiTheme="minorHAnsi" w:cs="Garamond Premr Pro"/>
          <w:color w:val="auto"/>
          <w:spacing w:val="6"/>
          <w:sz w:val="20"/>
          <w:szCs w:val="20"/>
        </w:rPr>
        <w:t xml:space="preserve">“Blue Jean Gold Mine,” </w:t>
      </w:r>
      <w:r w:rsidR="0064501F">
        <w:rPr>
          <w:rFonts w:asciiTheme="minorHAnsi" w:hAnsiTheme="minorHAnsi" w:cs="Garamond Premr Pro"/>
          <w:color w:val="auto"/>
          <w:spacing w:val="6"/>
          <w:sz w:val="20"/>
          <w:szCs w:val="20"/>
        </w:rPr>
        <w:t>“Pluto’s Platter” (Frisbee</w:t>
      </w:r>
      <w:r w:rsidR="00CC14E8">
        <w:rPr>
          <w:rFonts w:asciiTheme="minorHAnsi" w:hAnsiTheme="minorHAnsi" w:cs="Garamond Premr Pro"/>
          <w:color w:val="auto"/>
          <w:spacing w:val="6"/>
          <w:sz w:val="20"/>
          <w:szCs w:val="20"/>
        </w:rPr>
        <w:t>)</w:t>
      </w:r>
      <w:r w:rsidR="0064501F">
        <w:rPr>
          <w:rFonts w:asciiTheme="minorHAnsi" w:hAnsiTheme="minorHAnsi" w:cs="Garamond Premr Pro"/>
          <w:color w:val="auto"/>
          <w:spacing w:val="6"/>
          <w:sz w:val="20"/>
          <w:szCs w:val="20"/>
        </w:rPr>
        <w:t xml:space="preserve">, </w:t>
      </w:r>
      <w:r w:rsidR="00DA6C24">
        <w:rPr>
          <w:rFonts w:asciiTheme="minorHAnsi" w:hAnsiTheme="minorHAnsi" w:cs="Garamond Premr Pro"/>
          <w:color w:val="auto"/>
          <w:spacing w:val="6"/>
          <w:sz w:val="20"/>
          <w:szCs w:val="20"/>
        </w:rPr>
        <w:t>and many more.</w:t>
      </w:r>
    </w:p>
    <w:sectPr w:rsidR="002B0099" w:rsidRPr="00A02CF2" w:rsidSect="000A6E9D">
      <w:headerReference w:type="default" r:id="rId7"/>
      <w:footerReference w:type="default" r:id="rId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51F28" w14:textId="77777777" w:rsidR="00DC06DF" w:rsidRDefault="00DC06DF">
      <w:pPr>
        <w:spacing w:line="240" w:lineRule="auto"/>
      </w:pPr>
      <w:r>
        <w:separator/>
      </w:r>
    </w:p>
  </w:endnote>
  <w:endnote w:type="continuationSeparator" w:id="0">
    <w:p w14:paraId="15D6E671" w14:textId="77777777" w:rsidR="00DC06DF" w:rsidRDefault="00DC0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 Futura Ligh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Garamond Premr Pro">
    <w:altName w:val="Copperplate"/>
    <w:panose1 w:val="00000000000000000000"/>
    <w:charset w:val="00"/>
    <w:family w:val="auto"/>
    <w:notTrueType/>
    <w:pitch w:val="variable"/>
    <w:sig w:usb0="00000003" w:usb1="00000000" w:usb2="00000000" w:usb3="00000000" w:csb0="00000001" w:csb1="00000000"/>
  </w:font>
  <w:font w:name="Garamond Premr Pro Bold">
    <w:altName w:val="Copperplate"/>
    <w:panose1 w:val="00000000000000000000"/>
    <w:charset w:val="00"/>
    <w:family w:val="auto"/>
    <w:notTrueType/>
    <w:pitch w:val="variable"/>
    <w:sig w:usb0="00000003" w:usb1="00000000" w:usb2="00000000" w:usb3="00000000" w:csb0="00000001" w:csb1="00000000"/>
  </w:font>
  <w:font w:name="Garamond Premr Pro It">
    <w:altName w:val="Copperplate"/>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99DC4" w14:textId="77777777" w:rsidR="00BF2E5E" w:rsidRDefault="00BF2E5E">
    <w:pPr>
      <w:pStyle w:val="Footer"/>
      <w:jc w:val="center"/>
      <w:rPr>
        <w:rFonts w:ascii="Times New Roman" w:hAnsi="Times New Roman" w:cs="Times New Roman"/>
        <w:b/>
        <w:bCs/>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80D25" w14:textId="77777777" w:rsidR="00DC06DF" w:rsidRDefault="00DC06DF">
      <w:pPr>
        <w:spacing w:line="240" w:lineRule="auto"/>
      </w:pPr>
      <w:r>
        <w:separator/>
      </w:r>
    </w:p>
  </w:footnote>
  <w:footnote w:type="continuationSeparator" w:id="0">
    <w:p w14:paraId="42D8E449" w14:textId="77777777" w:rsidR="00DC06DF" w:rsidRDefault="00DC06D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4DBFF" w14:textId="77777777" w:rsidR="00BF2E5E" w:rsidRDefault="00BF2E5E">
    <w:pPr>
      <w:pStyle w:val="BodyText"/>
      <w:jc w:val="right"/>
    </w:pPr>
    <w:r>
      <w:t xml:space="preserve">Page </w:t>
    </w:r>
    <w:r w:rsidR="000C39DB">
      <w:rPr>
        <w:rStyle w:val="PageNumber"/>
      </w:rPr>
      <w:fldChar w:fldCharType="begin"/>
    </w:r>
    <w:r>
      <w:rPr>
        <w:rStyle w:val="PageNumber"/>
      </w:rPr>
      <w:instrText xml:space="preserve"> PAGE </w:instrText>
    </w:r>
    <w:r w:rsidR="000C39DB">
      <w:rPr>
        <w:rStyle w:val="PageNumber"/>
      </w:rPr>
      <w:fldChar w:fldCharType="separate"/>
    </w:r>
    <w:r w:rsidR="00B51E03">
      <w:rPr>
        <w:rStyle w:val="PageNumber"/>
        <w:noProof/>
      </w:rPr>
      <w:t>2</w:t>
    </w:r>
    <w:r w:rsidR="000C39DB">
      <w:rPr>
        <w:rStyle w:val="PageNumber"/>
      </w:rPr>
      <w:fldChar w:fldCharType="end"/>
    </w:r>
    <w:r>
      <w:rPr>
        <w:rStyle w:val="PageNumber"/>
      </w:rPr>
      <w:t xml:space="preserve"> of </w:t>
    </w:r>
    <w:r w:rsidR="000C39DB">
      <w:rPr>
        <w:rStyle w:val="PageNumber"/>
      </w:rPr>
      <w:fldChar w:fldCharType="begin"/>
    </w:r>
    <w:r>
      <w:rPr>
        <w:rStyle w:val="PageNumber"/>
      </w:rPr>
      <w:instrText xml:space="preserve"> NUMPAGES </w:instrText>
    </w:r>
    <w:r w:rsidR="000C39DB">
      <w:rPr>
        <w:rStyle w:val="PageNumber"/>
      </w:rPr>
      <w:fldChar w:fldCharType="separate"/>
    </w:r>
    <w:r w:rsidR="00B51E03">
      <w:rPr>
        <w:rStyle w:val="PageNumber"/>
        <w:noProof/>
      </w:rPr>
      <w:t>9</w:t>
    </w:r>
    <w:r w:rsidR="000C39DB">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BA"/>
    <w:rsid w:val="00000F90"/>
    <w:rsid w:val="00001D6C"/>
    <w:rsid w:val="00002118"/>
    <w:rsid w:val="000053B5"/>
    <w:rsid w:val="0001155E"/>
    <w:rsid w:val="0001273E"/>
    <w:rsid w:val="000238DD"/>
    <w:rsid w:val="000246BC"/>
    <w:rsid w:val="00024C2D"/>
    <w:rsid w:val="00052594"/>
    <w:rsid w:val="00057314"/>
    <w:rsid w:val="00070650"/>
    <w:rsid w:val="0007068C"/>
    <w:rsid w:val="000764DE"/>
    <w:rsid w:val="000779F6"/>
    <w:rsid w:val="00083257"/>
    <w:rsid w:val="000849C5"/>
    <w:rsid w:val="00086DAD"/>
    <w:rsid w:val="0009140C"/>
    <w:rsid w:val="00095E0D"/>
    <w:rsid w:val="000A5198"/>
    <w:rsid w:val="000A55FB"/>
    <w:rsid w:val="000A6E9D"/>
    <w:rsid w:val="000B1E59"/>
    <w:rsid w:val="000B3C0B"/>
    <w:rsid w:val="000B3D87"/>
    <w:rsid w:val="000B5C99"/>
    <w:rsid w:val="000B70BA"/>
    <w:rsid w:val="000C39DB"/>
    <w:rsid w:val="000E106E"/>
    <w:rsid w:val="000E4234"/>
    <w:rsid w:val="000E6EF0"/>
    <w:rsid w:val="000F2771"/>
    <w:rsid w:val="000F34DB"/>
    <w:rsid w:val="0010779E"/>
    <w:rsid w:val="001115EB"/>
    <w:rsid w:val="00135601"/>
    <w:rsid w:val="00162864"/>
    <w:rsid w:val="00162A18"/>
    <w:rsid w:val="00170383"/>
    <w:rsid w:val="00172F97"/>
    <w:rsid w:val="00192111"/>
    <w:rsid w:val="001A1B56"/>
    <w:rsid w:val="001A379E"/>
    <w:rsid w:val="001B0706"/>
    <w:rsid w:val="001B4829"/>
    <w:rsid w:val="001E16A0"/>
    <w:rsid w:val="001E6F01"/>
    <w:rsid w:val="002060BD"/>
    <w:rsid w:val="0022065E"/>
    <w:rsid w:val="00224A4C"/>
    <w:rsid w:val="00225AAF"/>
    <w:rsid w:val="002371A7"/>
    <w:rsid w:val="002647D1"/>
    <w:rsid w:val="00291E6F"/>
    <w:rsid w:val="00297594"/>
    <w:rsid w:val="002A78C6"/>
    <w:rsid w:val="002B0099"/>
    <w:rsid w:val="002B4173"/>
    <w:rsid w:val="002C27A2"/>
    <w:rsid w:val="002D6834"/>
    <w:rsid w:val="002E6970"/>
    <w:rsid w:val="002F2CD0"/>
    <w:rsid w:val="00323F7E"/>
    <w:rsid w:val="003321FB"/>
    <w:rsid w:val="00335609"/>
    <w:rsid w:val="003376EE"/>
    <w:rsid w:val="00337779"/>
    <w:rsid w:val="00344D02"/>
    <w:rsid w:val="003454C8"/>
    <w:rsid w:val="00347C5F"/>
    <w:rsid w:val="0035008B"/>
    <w:rsid w:val="003515C5"/>
    <w:rsid w:val="00365A6E"/>
    <w:rsid w:val="00366539"/>
    <w:rsid w:val="0037634F"/>
    <w:rsid w:val="003776EC"/>
    <w:rsid w:val="00380351"/>
    <w:rsid w:val="00390B00"/>
    <w:rsid w:val="0039546C"/>
    <w:rsid w:val="003974CB"/>
    <w:rsid w:val="003A6079"/>
    <w:rsid w:val="003A6D4D"/>
    <w:rsid w:val="003D0B08"/>
    <w:rsid w:val="003D120A"/>
    <w:rsid w:val="003D4F4E"/>
    <w:rsid w:val="003D63BA"/>
    <w:rsid w:val="003F0910"/>
    <w:rsid w:val="00410D60"/>
    <w:rsid w:val="00414A91"/>
    <w:rsid w:val="00423B9F"/>
    <w:rsid w:val="004358A2"/>
    <w:rsid w:val="004607B3"/>
    <w:rsid w:val="00460A05"/>
    <w:rsid w:val="00466D8F"/>
    <w:rsid w:val="00473428"/>
    <w:rsid w:val="00482A7A"/>
    <w:rsid w:val="00494F91"/>
    <w:rsid w:val="004B6E2A"/>
    <w:rsid w:val="004C5F1C"/>
    <w:rsid w:val="004D002A"/>
    <w:rsid w:val="004D5B9A"/>
    <w:rsid w:val="004F0368"/>
    <w:rsid w:val="004F4725"/>
    <w:rsid w:val="00504A63"/>
    <w:rsid w:val="00526E59"/>
    <w:rsid w:val="0053025B"/>
    <w:rsid w:val="0053137F"/>
    <w:rsid w:val="00532899"/>
    <w:rsid w:val="00533FEC"/>
    <w:rsid w:val="00535E3B"/>
    <w:rsid w:val="005370AB"/>
    <w:rsid w:val="00544502"/>
    <w:rsid w:val="00554212"/>
    <w:rsid w:val="00562D6B"/>
    <w:rsid w:val="005635D0"/>
    <w:rsid w:val="00585183"/>
    <w:rsid w:val="005918F8"/>
    <w:rsid w:val="00596D3D"/>
    <w:rsid w:val="005D0901"/>
    <w:rsid w:val="005D464F"/>
    <w:rsid w:val="005D7076"/>
    <w:rsid w:val="005E20C4"/>
    <w:rsid w:val="005F3FF6"/>
    <w:rsid w:val="00605947"/>
    <w:rsid w:val="00620587"/>
    <w:rsid w:val="00623C12"/>
    <w:rsid w:val="00624E5B"/>
    <w:rsid w:val="00626C62"/>
    <w:rsid w:val="0063174B"/>
    <w:rsid w:val="00633898"/>
    <w:rsid w:val="00635D04"/>
    <w:rsid w:val="0064148F"/>
    <w:rsid w:val="0064501F"/>
    <w:rsid w:val="006655CC"/>
    <w:rsid w:val="00672D01"/>
    <w:rsid w:val="006860A8"/>
    <w:rsid w:val="006A1742"/>
    <w:rsid w:val="006A21EA"/>
    <w:rsid w:val="006A3B59"/>
    <w:rsid w:val="006A3E92"/>
    <w:rsid w:val="006B0481"/>
    <w:rsid w:val="006C0362"/>
    <w:rsid w:val="006C725A"/>
    <w:rsid w:val="006D4667"/>
    <w:rsid w:val="006F7A0A"/>
    <w:rsid w:val="007441A3"/>
    <w:rsid w:val="0074525F"/>
    <w:rsid w:val="0074639E"/>
    <w:rsid w:val="0074751C"/>
    <w:rsid w:val="0076193B"/>
    <w:rsid w:val="00762C3D"/>
    <w:rsid w:val="00763D71"/>
    <w:rsid w:val="00764EED"/>
    <w:rsid w:val="00770E65"/>
    <w:rsid w:val="00797571"/>
    <w:rsid w:val="007A3BB2"/>
    <w:rsid w:val="007A43C1"/>
    <w:rsid w:val="007C0371"/>
    <w:rsid w:val="007D7D3D"/>
    <w:rsid w:val="007E1FFC"/>
    <w:rsid w:val="00801D17"/>
    <w:rsid w:val="0080447C"/>
    <w:rsid w:val="008211DF"/>
    <w:rsid w:val="00821813"/>
    <w:rsid w:val="00833C8D"/>
    <w:rsid w:val="008408E7"/>
    <w:rsid w:val="0084125A"/>
    <w:rsid w:val="008412C3"/>
    <w:rsid w:val="0084635D"/>
    <w:rsid w:val="0084661D"/>
    <w:rsid w:val="00851754"/>
    <w:rsid w:val="00856370"/>
    <w:rsid w:val="00856B96"/>
    <w:rsid w:val="00857DFD"/>
    <w:rsid w:val="008901E0"/>
    <w:rsid w:val="00895935"/>
    <w:rsid w:val="008960CA"/>
    <w:rsid w:val="008B6740"/>
    <w:rsid w:val="008B6FBD"/>
    <w:rsid w:val="008C702B"/>
    <w:rsid w:val="008D2910"/>
    <w:rsid w:val="008E0C28"/>
    <w:rsid w:val="008E12F8"/>
    <w:rsid w:val="008E545C"/>
    <w:rsid w:val="008F0769"/>
    <w:rsid w:val="008F45E4"/>
    <w:rsid w:val="008F6B95"/>
    <w:rsid w:val="009016AB"/>
    <w:rsid w:val="00905F72"/>
    <w:rsid w:val="00907984"/>
    <w:rsid w:val="009115F7"/>
    <w:rsid w:val="00914A83"/>
    <w:rsid w:val="00916EAB"/>
    <w:rsid w:val="00922129"/>
    <w:rsid w:val="0092315D"/>
    <w:rsid w:val="00930AE4"/>
    <w:rsid w:val="009441A7"/>
    <w:rsid w:val="00963EBC"/>
    <w:rsid w:val="00966275"/>
    <w:rsid w:val="00970963"/>
    <w:rsid w:val="00974BA5"/>
    <w:rsid w:val="00977D5E"/>
    <w:rsid w:val="0098019F"/>
    <w:rsid w:val="00986939"/>
    <w:rsid w:val="009A253C"/>
    <w:rsid w:val="009A6F3D"/>
    <w:rsid w:val="009B411E"/>
    <w:rsid w:val="009B600A"/>
    <w:rsid w:val="009E423E"/>
    <w:rsid w:val="00A02CF2"/>
    <w:rsid w:val="00A20E7D"/>
    <w:rsid w:val="00A20F7C"/>
    <w:rsid w:val="00A21522"/>
    <w:rsid w:val="00A262D8"/>
    <w:rsid w:val="00A63A80"/>
    <w:rsid w:val="00A658AB"/>
    <w:rsid w:val="00A663FB"/>
    <w:rsid w:val="00A67EE4"/>
    <w:rsid w:val="00A7622F"/>
    <w:rsid w:val="00A928BC"/>
    <w:rsid w:val="00A9688B"/>
    <w:rsid w:val="00AA2B71"/>
    <w:rsid w:val="00AC1AD5"/>
    <w:rsid w:val="00AF06AE"/>
    <w:rsid w:val="00AF13BF"/>
    <w:rsid w:val="00B00692"/>
    <w:rsid w:val="00B051EF"/>
    <w:rsid w:val="00B1287B"/>
    <w:rsid w:val="00B1304A"/>
    <w:rsid w:val="00B13EAC"/>
    <w:rsid w:val="00B313AD"/>
    <w:rsid w:val="00B35CCD"/>
    <w:rsid w:val="00B363AC"/>
    <w:rsid w:val="00B426DF"/>
    <w:rsid w:val="00B51E03"/>
    <w:rsid w:val="00B54BA4"/>
    <w:rsid w:val="00B6093E"/>
    <w:rsid w:val="00B72046"/>
    <w:rsid w:val="00B739CD"/>
    <w:rsid w:val="00B80B69"/>
    <w:rsid w:val="00B82A6C"/>
    <w:rsid w:val="00B87644"/>
    <w:rsid w:val="00BC092F"/>
    <w:rsid w:val="00BC105A"/>
    <w:rsid w:val="00BD52B1"/>
    <w:rsid w:val="00BD78E4"/>
    <w:rsid w:val="00BF2E5E"/>
    <w:rsid w:val="00BF4247"/>
    <w:rsid w:val="00C04429"/>
    <w:rsid w:val="00C123F3"/>
    <w:rsid w:val="00C13486"/>
    <w:rsid w:val="00C40A12"/>
    <w:rsid w:val="00C47FAF"/>
    <w:rsid w:val="00C51997"/>
    <w:rsid w:val="00C631CF"/>
    <w:rsid w:val="00C8714F"/>
    <w:rsid w:val="00C9248E"/>
    <w:rsid w:val="00CA0D5E"/>
    <w:rsid w:val="00CA75A1"/>
    <w:rsid w:val="00CC14E8"/>
    <w:rsid w:val="00CE341A"/>
    <w:rsid w:val="00D031ED"/>
    <w:rsid w:val="00D3665C"/>
    <w:rsid w:val="00D42232"/>
    <w:rsid w:val="00D56AE2"/>
    <w:rsid w:val="00D80832"/>
    <w:rsid w:val="00D949BF"/>
    <w:rsid w:val="00D949C8"/>
    <w:rsid w:val="00DA6C24"/>
    <w:rsid w:val="00DB02F8"/>
    <w:rsid w:val="00DB0674"/>
    <w:rsid w:val="00DB2F1B"/>
    <w:rsid w:val="00DB4ACD"/>
    <w:rsid w:val="00DC06DF"/>
    <w:rsid w:val="00DC7192"/>
    <w:rsid w:val="00DD4762"/>
    <w:rsid w:val="00DF506F"/>
    <w:rsid w:val="00E21B84"/>
    <w:rsid w:val="00E22E61"/>
    <w:rsid w:val="00E25225"/>
    <w:rsid w:val="00E50604"/>
    <w:rsid w:val="00E57163"/>
    <w:rsid w:val="00E60E81"/>
    <w:rsid w:val="00E675F9"/>
    <w:rsid w:val="00E70F15"/>
    <w:rsid w:val="00E726F4"/>
    <w:rsid w:val="00E94532"/>
    <w:rsid w:val="00EF49B4"/>
    <w:rsid w:val="00F5609A"/>
    <w:rsid w:val="00F64805"/>
    <w:rsid w:val="00F8585E"/>
    <w:rsid w:val="00FA5C4C"/>
    <w:rsid w:val="00FA7087"/>
    <w:rsid w:val="00FB09F6"/>
    <w:rsid w:val="00FC3648"/>
    <w:rsid w:val="00FC3D05"/>
    <w:rsid w:val="00FD0B18"/>
    <w:rsid w:val="00FF50A4"/>
    <w:rsid w:val="00FF701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9F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6E9D"/>
    <w:pPr>
      <w:widowControl w:val="0"/>
      <w:autoSpaceDE w:val="0"/>
      <w:autoSpaceDN w:val="0"/>
      <w:spacing w:after="0" w:line="288" w:lineRule="atLeast"/>
    </w:pPr>
    <w:rPr>
      <w:rFonts w:ascii="Helvetica" w:hAnsi="Helvetica" w:cs="Helvetica"/>
      <w:color w:val="000000"/>
      <w:sz w:val="24"/>
      <w:szCs w:val="24"/>
    </w:rPr>
  </w:style>
  <w:style w:type="paragraph" w:styleId="Heading1">
    <w:name w:val="heading 1"/>
    <w:basedOn w:val="Normal"/>
    <w:next w:val="Normal"/>
    <w:link w:val="Heading1Char"/>
    <w:uiPriority w:val="99"/>
    <w:qFormat/>
    <w:rsid w:val="000A6E9D"/>
    <w:pPr>
      <w:keepNext/>
      <w:spacing w:line="320" w:lineRule="atLeast"/>
      <w:outlineLvl w:val="0"/>
    </w:pPr>
    <w:rPr>
      <w:b/>
      <w:bCs/>
      <w:smallCaps/>
      <w:color w:val="auto"/>
      <w:spacing w:val="6"/>
      <w:sz w:val="28"/>
      <w:szCs w:val="28"/>
    </w:rPr>
  </w:style>
  <w:style w:type="paragraph" w:styleId="Heading2">
    <w:name w:val="heading 2"/>
    <w:basedOn w:val="Normal"/>
    <w:next w:val="Normal"/>
    <w:link w:val="Heading2Char"/>
    <w:uiPriority w:val="99"/>
    <w:qFormat/>
    <w:rsid w:val="000A6E9D"/>
    <w:pPr>
      <w:keepNext/>
      <w:spacing w:line="320" w:lineRule="atLeast"/>
      <w:ind w:left="4320" w:firstLine="720"/>
      <w:outlineLvl w:val="1"/>
    </w:pPr>
    <w:rPr>
      <w:rFonts w:ascii="L Futura Light" w:hAnsi="L Futura Light" w:cs="L Futura Light"/>
      <w:b/>
      <w:bCs/>
      <w:smallCaps/>
      <w:color w:val="auto"/>
      <w:spacing w:val="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E9D"/>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0A6E9D"/>
    <w:rPr>
      <w:rFonts w:asciiTheme="majorHAnsi" w:eastAsiaTheme="majorEastAsia" w:hAnsiTheme="majorHAnsi" w:cstheme="majorBidi"/>
      <w:b/>
      <w:bCs/>
      <w:i/>
      <w:iCs/>
      <w:color w:val="000000"/>
      <w:sz w:val="28"/>
      <w:szCs w:val="28"/>
    </w:rPr>
  </w:style>
  <w:style w:type="paragraph" w:styleId="Header">
    <w:name w:val="header"/>
    <w:basedOn w:val="Normal"/>
    <w:link w:val="HeaderChar"/>
    <w:uiPriority w:val="99"/>
    <w:rsid w:val="000A6E9D"/>
    <w:pPr>
      <w:tabs>
        <w:tab w:val="center" w:pos="4320"/>
        <w:tab w:val="right" w:pos="8640"/>
      </w:tabs>
    </w:pPr>
  </w:style>
  <w:style w:type="character" w:customStyle="1" w:styleId="HeaderChar">
    <w:name w:val="Header Char"/>
    <w:basedOn w:val="DefaultParagraphFont"/>
    <w:link w:val="Header"/>
    <w:uiPriority w:val="99"/>
    <w:semiHidden/>
    <w:rsid w:val="000A6E9D"/>
    <w:rPr>
      <w:rFonts w:ascii="Helvetica" w:hAnsi="Helvetica" w:cs="Helvetica"/>
      <w:color w:val="000000"/>
      <w:sz w:val="24"/>
      <w:szCs w:val="24"/>
    </w:rPr>
  </w:style>
  <w:style w:type="paragraph" w:styleId="Footer">
    <w:name w:val="footer"/>
    <w:basedOn w:val="Normal"/>
    <w:link w:val="FooterChar"/>
    <w:uiPriority w:val="99"/>
    <w:rsid w:val="000A6E9D"/>
    <w:pPr>
      <w:tabs>
        <w:tab w:val="center" w:pos="4320"/>
        <w:tab w:val="right" w:pos="8640"/>
      </w:tabs>
    </w:pPr>
  </w:style>
  <w:style w:type="character" w:customStyle="1" w:styleId="FooterChar">
    <w:name w:val="Footer Char"/>
    <w:basedOn w:val="DefaultParagraphFont"/>
    <w:link w:val="Footer"/>
    <w:uiPriority w:val="99"/>
    <w:semiHidden/>
    <w:rsid w:val="000A6E9D"/>
    <w:rPr>
      <w:rFonts w:ascii="Helvetica" w:hAnsi="Helvetica" w:cs="Helvetica"/>
      <w:color w:val="000000"/>
      <w:sz w:val="24"/>
      <w:szCs w:val="24"/>
    </w:rPr>
  </w:style>
  <w:style w:type="character" w:styleId="PageNumber">
    <w:name w:val="page number"/>
    <w:basedOn w:val="DefaultParagraphFont"/>
    <w:uiPriority w:val="99"/>
    <w:rsid w:val="000A6E9D"/>
  </w:style>
  <w:style w:type="paragraph" w:styleId="BodyText2">
    <w:name w:val="Body Text 2"/>
    <w:basedOn w:val="Normal"/>
    <w:link w:val="BodyText2Char"/>
    <w:uiPriority w:val="99"/>
    <w:rsid w:val="000A6E9D"/>
    <w:pPr>
      <w:spacing w:before="144" w:line="280" w:lineRule="atLeast"/>
      <w:ind w:left="720"/>
    </w:pPr>
    <w:rPr>
      <w:rFonts w:ascii="L Futura Light" w:hAnsi="L Futura Light" w:cs="L Futura Light"/>
      <w:color w:val="auto"/>
      <w:spacing w:val="6"/>
      <w:sz w:val="20"/>
      <w:szCs w:val="20"/>
    </w:rPr>
  </w:style>
  <w:style w:type="character" w:customStyle="1" w:styleId="BodyText2Char">
    <w:name w:val="Body Text 2 Char"/>
    <w:basedOn w:val="DefaultParagraphFont"/>
    <w:link w:val="BodyText2"/>
    <w:uiPriority w:val="99"/>
    <w:semiHidden/>
    <w:rsid w:val="000A6E9D"/>
    <w:rPr>
      <w:rFonts w:ascii="Helvetica" w:hAnsi="Helvetica" w:cs="Helvetica"/>
      <w:color w:val="000000"/>
      <w:sz w:val="24"/>
      <w:szCs w:val="24"/>
    </w:rPr>
  </w:style>
  <w:style w:type="paragraph" w:styleId="BodyTextIndent2">
    <w:name w:val="Body Text Indent 2"/>
    <w:basedOn w:val="Normal"/>
    <w:link w:val="BodyTextIndent2Char"/>
    <w:uiPriority w:val="99"/>
    <w:rsid w:val="000A6E9D"/>
    <w:pPr>
      <w:spacing w:line="280" w:lineRule="atLeast"/>
      <w:ind w:left="288"/>
    </w:pPr>
    <w:rPr>
      <w:rFonts w:ascii="L Futura Light" w:hAnsi="L Futura Light" w:cs="L Futura Light"/>
      <w:color w:val="auto"/>
      <w:spacing w:val="6"/>
      <w:sz w:val="20"/>
      <w:szCs w:val="20"/>
    </w:rPr>
  </w:style>
  <w:style w:type="character" w:customStyle="1" w:styleId="BodyTextIndent2Char">
    <w:name w:val="Body Text Indent 2 Char"/>
    <w:basedOn w:val="DefaultParagraphFont"/>
    <w:link w:val="BodyTextIndent2"/>
    <w:uiPriority w:val="99"/>
    <w:semiHidden/>
    <w:rsid w:val="000A6E9D"/>
    <w:rPr>
      <w:rFonts w:ascii="Helvetica" w:hAnsi="Helvetica" w:cs="Helvetica"/>
      <w:color w:val="000000"/>
      <w:sz w:val="24"/>
      <w:szCs w:val="24"/>
    </w:rPr>
  </w:style>
  <w:style w:type="paragraph" w:styleId="BodyText">
    <w:name w:val="Body Text"/>
    <w:basedOn w:val="Normal"/>
    <w:link w:val="BodyTextChar"/>
    <w:uiPriority w:val="99"/>
    <w:rsid w:val="000A6E9D"/>
    <w:pPr>
      <w:spacing w:before="120" w:line="240" w:lineRule="auto"/>
    </w:pPr>
    <w:rPr>
      <w:rFonts w:ascii="L Futura Light" w:hAnsi="L Futura Light" w:cs="L Futura Light"/>
      <w:color w:val="auto"/>
      <w:spacing w:val="6"/>
      <w:sz w:val="20"/>
      <w:szCs w:val="20"/>
    </w:rPr>
  </w:style>
  <w:style w:type="character" w:customStyle="1" w:styleId="BodyTextChar">
    <w:name w:val="Body Text Char"/>
    <w:basedOn w:val="DefaultParagraphFont"/>
    <w:link w:val="BodyText"/>
    <w:uiPriority w:val="99"/>
    <w:semiHidden/>
    <w:rsid w:val="000A6E9D"/>
    <w:rPr>
      <w:rFonts w:ascii="Helvetica" w:hAnsi="Helvetica" w:cs="Helvetica"/>
      <w:color w:val="000000"/>
      <w:sz w:val="24"/>
      <w:szCs w:val="24"/>
    </w:rPr>
  </w:style>
  <w:style w:type="character" w:styleId="Hyperlink">
    <w:name w:val="Hyperlink"/>
    <w:basedOn w:val="DefaultParagraphFont"/>
    <w:uiPriority w:val="99"/>
    <w:rsid w:val="000A6E9D"/>
    <w:rPr>
      <w:color w:val="0000FF"/>
      <w:u w:val="single"/>
    </w:rPr>
  </w:style>
  <w:style w:type="paragraph" w:styleId="BodyTextIndent3">
    <w:name w:val="Body Text Indent 3"/>
    <w:basedOn w:val="Normal"/>
    <w:link w:val="BodyTextIndent3Char"/>
    <w:uiPriority w:val="99"/>
    <w:rsid w:val="000A6E9D"/>
    <w:pPr>
      <w:spacing w:after="120" w:line="280" w:lineRule="atLeast"/>
      <w:ind w:left="288"/>
    </w:pPr>
    <w:rPr>
      <w:rFonts w:ascii="Garamond Premr Pro" w:hAnsi="Garamond Premr Pro" w:cs="Garamond Premr Pro"/>
      <w:sz w:val="20"/>
      <w:szCs w:val="20"/>
    </w:rPr>
  </w:style>
  <w:style w:type="character" w:customStyle="1" w:styleId="BodyTextIndent3Char">
    <w:name w:val="Body Text Indent 3 Char"/>
    <w:basedOn w:val="DefaultParagraphFont"/>
    <w:link w:val="BodyTextIndent3"/>
    <w:uiPriority w:val="99"/>
    <w:semiHidden/>
    <w:rsid w:val="000A6E9D"/>
    <w:rPr>
      <w:rFonts w:ascii="Helvetica" w:hAnsi="Helvetica" w:cs="Helvetic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mail@hoppingfun.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3637</Words>
  <Characters>20735</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Hopping Fun Creations</Company>
  <LinksUpToDate>false</LinksUpToDate>
  <CharactersWithSpaces>24324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Hopping Egan</dc:creator>
  <cp:keywords/>
  <dc:description>generated by an Adobe application</dc:description>
  <cp:lastModifiedBy>Lorraine Hopping Egan</cp:lastModifiedBy>
  <cp:revision>7</cp:revision>
  <cp:lastPrinted>2012-03-10T18:24:00Z</cp:lastPrinted>
  <dcterms:created xsi:type="dcterms:W3CDTF">2017-07-28T22:38:00Z</dcterms:created>
  <dcterms:modified xsi:type="dcterms:W3CDTF">2017-07-28T22:56:00Z</dcterms:modified>
</cp:coreProperties>
</file>